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50" w:rsidRDefault="00CB6750" w:rsidP="00333991">
      <w:pPr>
        <w:pStyle w:val="1"/>
        <w:ind w:left="-1134"/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18248FE2" wp14:editId="4DB08EEB">
            <wp:extent cx="7069540" cy="9149795"/>
            <wp:effectExtent l="0" t="0" r="0" b="0"/>
            <wp:docPr id="1" name="Рисунок 1" descr="Z:\Программы 2021 года\Новые\Давыдова\МБХ-21\МБХ-21 Сканы\Учебная (ознакомительная) практи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Программы 2021 года\Новые\Давыдова\МБХ-21\МБХ-21 Сканы\Учебная (ознакомительная) практика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9540" cy="914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2B02" w:rsidRDefault="00FB22DB" w:rsidP="00FB22DB">
      <w:pPr>
        <w:ind w:left="-1134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7086153" cy="9171296"/>
            <wp:effectExtent l="0" t="0" r="635" b="0"/>
            <wp:docPr id="2" name="Рисунок 2" descr="Z:\Программы 2021 года\Новые\Давыдова Ю.Ю\МБХ-21\МБХ-21 Сканы\Учебная (ознакомительная) практика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Программы 2021 года\Новые\Давыдова Ю.Ю\МБХ-21\МБХ-21 Сканы\Учебная (ознакомительная) практика_2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8669" cy="9174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2B02" w:rsidRPr="002751C0" w:rsidRDefault="00CB2B02" w:rsidP="00CB2B02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lastRenderedPageBreak/>
        <w:t xml:space="preserve">Цели и </w:t>
      </w:r>
      <w:r>
        <w:rPr>
          <w:b/>
          <w:bCs/>
          <w:sz w:val="28"/>
          <w:szCs w:val="28"/>
        </w:rPr>
        <w:t xml:space="preserve">задачи учебной </w:t>
      </w:r>
      <w:r w:rsidRPr="003D052A">
        <w:rPr>
          <w:b/>
          <w:bCs/>
          <w:sz w:val="28"/>
          <w:szCs w:val="28"/>
        </w:rPr>
        <w:t>(</w:t>
      </w:r>
      <w:r>
        <w:rPr>
          <w:b/>
          <w:bCs/>
          <w:i/>
          <w:sz w:val="28"/>
          <w:szCs w:val="28"/>
        </w:rPr>
        <w:t>ознакомительная</w:t>
      </w:r>
      <w:r w:rsidRPr="003D052A">
        <w:rPr>
          <w:b/>
          <w:bCs/>
          <w:sz w:val="28"/>
          <w:szCs w:val="28"/>
        </w:rPr>
        <w:t>)</w:t>
      </w:r>
      <w:r>
        <w:rPr>
          <w:bCs/>
          <w:i/>
          <w:sz w:val="22"/>
          <w:szCs w:val="22"/>
        </w:rPr>
        <w:t xml:space="preserve"> </w:t>
      </w:r>
      <w:r w:rsidRPr="002751C0">
        <w:rPr>
          <w:b/>
          <w:bCs/>
          <w:sz w:val="28"/>
          <w:szCs w:val="28"/>
        </w:rPr>
        <w:t>практики</w:t>
      </w:r>
    </w:p>
    <w:p w:rsidR="00CB2B02" w:rsidRDefault="00CB2B02" w:rsidP="00CB2B02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C775B4">
        <w:rPr>
          <w:i/>
          <w:sz w:val="28"/>
          <w:szCs w:val="28"/>
        </w:rPr>
        <w:t>Целями</w:t>
      </w:r>
      <w:r>
        <w:rPr>
          <w:sz w:val="28"/>
          <w:szCs w:val="28"/>
        </w:rPr>
        <w:t xml:space="preserve"> </w:t>
      </w:r>
      <w:r w:rsidRPr="00B13A2E">
        <w:rPr>
          <w:sz w:val="28"/>
          <w:szCs w:val="28"/>
        </w:rPr>
        <w:t>учебной (</w:t>
      </w:r>
      <w:r w:rsidRPr="00CB2B02">
        <w:rPr>
          <w:i/>
          <w:sz w:val="28"/>
          <w:szCs w:val="28"/>
        </w:rPr>
        <w:t>ознакомительная</w:t>
      </w:r>
      <w:r w:rsidRPr="00B13A2E">
        <w:rPr>
          <w:sz w:val="28"/>
          <w:szCs w:val="28"/>
        </w:rPr>
        <w:t xml:space="preserve">) практики </w:t>
      </w:r>
      <w:r w:rsidRPr="00A24F05">
        <w:rPr>
          <w:sz w:val="28"/>
          <w:szCs w:val="28"/>
        </w:rPr>
        <w:t>являются</w:t>
      </w:r>
      <w:r>
        <w:rPr>
          <w:sz w:val="28"/>
          <w:szCs w:val="28"/>
        </w:rPr>
        <w:t>:</w:t>
      </w:r>
    </w:p>
    <w:p w:rsidR="00CB2B02" w:rsidRPr="001122E9" w:rsidRDefault="00CB2B02" w:rsidP="00CB2B02">
      <w:pPr>
        <w:tabs>
          <w:tab w:val="left" w:pos="0"/>
          <w:tab w:val="right" w:leader="underscore" w:pos="9639"/>
        </w:tabs>
        <w:jc w:val="both"/>
        <w:rPr>
          <w:iCs/>
          <w:sz w:val="28"/>
          <w:szCs w:val="28"/>
        </w:rPr>
      </w:pPr>
      <w:r w:rsidRPr="00B13A2E">
        <w:rPr>
          <w:iCs/>
          <w:sz w:val="28"/>
          <w:szCs w:val="28"/>
        </w:rPr>
        <w:t>закрепление профессиональных знаний по выбранному профилю подготовки, анализ, синтез, обработка полученных теоретических знаний по дисциплинам направления магистерской программы, приобретение необходимых профессиональных компетенций по выбранному направлению специализированной подготовки.</w:t>
      </w:r>
    </w:p>
    <w:p w:rsidR="00CB2B02" w:rsidRDefault="00CB2B02" w:rsidP="00CB2B02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775B4">
        <w:rPr>
          <w:i/>
          <w:sz w:val="28"/>
          <w:szCs w:val="28"/>
        </w:rPr>
        <w:t>Задачами</w:t>
      </w:r>
      <w:r>
        <w:rPr>
          <w:sz w:val="28"/>
          <w:szCs w:val="28"/>
        </w:rPr>
        <w:t xml:space="preserve"> </w:t>
      </w:r>
      <w:r w:rsidRPr="00B13A2E">
        <w:rPr>
          <w:sz w:val="28"/>
          <w:szCs w:val="28"/>
        </w:rPr>
        <w:t>учебной (</w:t>
      </w:r>
      <w:r w:rsidRPr="00CB2B02">
        <w:rPr>
          <w:i/>
          <w:sz w:val="28"/>
          <w:szCs w:val="28"/>
        </w:rPr>
        <w:t>ознакомительная</w:t>
      </w:r>
      <w:r w:rsidRPr="00B13A2E">
        <w:rPr>
          <w:sz w:val="28"/>
          <w:szCs w:val="28"/>
        </w:rPr>
        <w:t xml:space="preserve">) практики </w:t>
      </w:r>
      <w:r w:rsidRPr="00A24F05">
        <w:rPr>
          <w:sz w:val="28"/>
          <w:szCs w:val="28"/>
        </w:rPr>
        <w:t>являются</w:t>
      </w:r>
      <w:r>
        <w:rPr>
          <w:sz w:val="28"/>
          <w:szCs w:val="28"/>
        </w:rPr>
        <w:t>:</w:t>
      </w:r>
      <w:r w:rsidRPr="00A24F05">
        <w:rPr>
          <w:sz w:val="28"/>
          <w:szCs w:val="28"/>
        </w:rPr>
        <w:t xml:space="preserve"> </w:t>
      </w:r>
    </w:p>
    <w:p w:rsidR="00211D46" w:rsidRPr="00211D46" w:rsidRDefault="00211D46" w:rsidP="00211D46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211D46">
        <w:rPr>
          <w:sz w:val="28"/>
          <w:szCs w:val="28"/>
        </w:rPr>
        <w:t>1. Развитие у магистрантов профессионального научно-исследовательского мышления, формирование у них четкого представления о главных профессиональных задачах и способах их решения.</w:t>
      </w:r>
    </w:p>
    <w:p w:rsidR="00211D46" w:rsidRPr="00211D46" w:rsidRDefault="00211D46" w:rsidP="00211D46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211D46">
        <w:rPr>
          <w:sz w:val="28"/>
          <w:szCs w:val="28"/>
        </w:rPr>
        <w:t>2. Использование современных технологий сбора информации, обработки и интерпретации полученных экспериментальных и эмпирических данных, владение современными методами исследований.</w:t>
      </w:r>
    </w:p>
    <w:p w:rsidR="00211D46" w:rsidRPr="00211D46" w:rsidRDefault="00211D46" w:rsidP="00211D46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211D46">
        <w:rPr>
          <w:sz w:val="28"/>
          <w:szCs w:val="28"/>
        </w:rPr>
        <w:t>3. Обеспечение готовности к профессиональному самосовершенствованию, развитию творческого мышления и научного потенциала, росту профессионального мастерства.</w:t>
      </w:r>
    </w:p>
    <w:p w:rsidR="00211D46" w:rsidRPr="00211D46" w:rsidRDefault="00211D46" w:rsidP="00211D46">
      <w:pPr>
        <w:tabs>
          <w:tab w:val="right" w:leader="underscore" w:pos="9356"/>
        </w:tabs>
        <w:jc w:val="both"/>
        <w:rPr>
          <w:sz w:val="28"/>
          <w:szCs w:val="28"/>
        </w:rPr>
      </w:pPr>
      <w:r w:rsidRPr="00211D46">
        <w:rPr>
          <w:sz w:val="28"/>
          <w:szCs w:val="28"/>
        </w:rPr>
        <w:t xml:space="preserve">4. Закрепление и углубление теоретической подготовки обучающегося. </w:t>
      </w:r>
    </w:p>
    <w:p w:rsidR="00211D46" w:rsidRPr="00211D46" w:rsidRDefault="00211D46" w:rsidP="00211D46">
      <w:pPr>
        <w:tabs>
          <w:tab w:val="right" w:leader="underscore" w:pos="9356"/>
        </w:tabs>
        <w:jc w:val="both"/>
        <w:rPr>
          <w:sz w:val="28"/>
          <w:szCs w:val="28"/>
        </w:rPr>
      </w:pPr>
      <w:r w:rsidRPr="00211D46">
        <w:rPr>
          <w:sz w:val="28"/>
          <w:szCs w:val="28"/>
        </w:rPr>
        <w:t>5. Приобретение практических навыков и компетенций в сфере профессиональной деятельности.</w:t>
      </w:r>
    </w:p>
    <w:p w:rsidR="00211D46" w:rsidRPr="00211D46" w:rsidRDefault="00211D46" w:rsidP="00211D46">
      <w:pPr>
        <w:tabs>
          <w:tab w:val="right" w:leader="underscore" w:pos="9356"/>
        </w:tabs>
        <w:jc w:val="both"/>
        <w:rPr>
          <w:sz w:val="28"/>
          <w:szCs w:val="28"/>
        </w:rPr>
      </w:pPr>
      <w:r w:rsidRPr="00211D46">
        <w:rPr>
          <w:sz w:val="28"/>
          <w:szCs w:val="28"/>
        </w:rPr>
        <w:t>6. Формирование профессионального опыта по разработке образовательных программ и методического сопровождения образовательной деятельности.</w:t>
      </w:r>
    </w:p>
    <w:p w:rsidR="00211D46" w:rsidRPr="00211D46" w:rsidRDefault="00211D46" w:rsidP="00211D46">
      <w:pPr>
        <w:tabs>
          <w:tab w:val="right" w:leader="underscore" w:pos="9356"/>
        </w:tabs>
        <w:jc w:val="both"/>
        <w:rPr>
          <w:sz w:val="28"/>
          <w:szCs w:val="28"/>
        </w:rPr>
      </w:pPr>
      <w:r w:rsidRPr="00211D46">
        <w:rPr>
          <w:sz w:val="28"/>
          <w:szCs w:val="28"/>
        </w:rPr>
        <w:t>7.</w:t>
      </w:r>
      <w:r w:rsidRPr="00211D46">
        <w:rPr>
          <w:sz w:val="28"/>
          <w:szCs w:val="28"/>
        </w:rPr>
        <w:tab/>
        <w:t xml:space="preserve"> Приобретение опыта исследовательской и преподавательской деятельности в учебных заведениях любого типа.</w:t>
      </w:r>
    </w:p>
    <w:p w:rsidR="00211D46" w:rsidRPr="00211D46" w:rsidRDefault="00211D46" w:rsidP="00211D46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211D46">
        <w:rPr>
          <w:sz w:val="28"/>
          <w:szCs w:val="28"/>
        </w:rPr>
        <w:t>8. Обобщение, анализ и синтез необходимых материалов для выполнения выпускной квалификационной работы - магистерской диссертации.</w:t>
      </w:r>
    </w:p>
    <w:p w:rsidR="00CB2B02" w:rsidRPr="00B13A2E" w:rsidRDefault="00CB2B02" w:rsidP="00CB2B02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28"/>
          <w:szCs w:val="28"/>
        </w:rPr>
      </w:pPr>
    </w:p>
    <w:p w:rsidR="00CB2B02" w:rsidRPr="00747BAD" w:rsidRDefault="00CB2B02" w:rsidP="00CB2B02">
      <w:pPr>
        <w:pStyle w:val="a3"/>
        <w:numPr>
          <w:ilvl w:val="0"/>
          <w:numId w:val="2"/>
        </w:num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  <w:r w:rsidRPr="00747BAD">
        <w:rPr>
          <w:b/>
          <w:bCs/>
          <w:sz w:val="28"/>
          <w:szCs w:val="28"/>
        </w:rPr>
        <w:t>Перечень планируемых результатов обучения при прохождении учебной (</w:t>
      </w:r>
      <w:r w:rsidRPr="00CB2B02">
        <w:rPr>
          <w:b/>
          <w:bCs/>
          <w:i/>
          <w:sz w:val="28"/>
          <w:szCs w:val="28"/>
        </w:rPr>
        <w:t>ознакомительная</w:t>
      </w:r>
      <w:r w:rsidRPr="00747BAD">
        <w:rPr>
          <w:b/>
          <w:bCs/>
          <w:sz w:val="28"/>
          <w:szCs w:val="28"/>
        </w:rPr>
        <w:t>) практики, соотнесенных с планируемыми результатами освоения ОПОП</w:t>
      </w:r>
    </w:p>
    <w:p w:rsidR="00CB2B02" w:rsidRPr="00747BAD" w:rsidRDefault="00CB2B02" w:rsidP="00CB2B02">
      <w:pPr>
        <w:pStyle w:val="a3"/>
        <w:tabs>
          <w:tab w:val="num" w:pos="0"/>
          <w:tab w:val="left" w:pos="284"/>
          <w:tab w:val="right" w:leader="underscore" w:pos="9639"/>
        </w:tabs>
        <w:ind w:left="1069"/>
        <w:jc w:val="both"/>
        <w:rPr>
          <w:b/>
          <w:bCs/>
          <w:sz w:val="28"/>
          <w:szCs w:val="28"/>
        </w:rPr>
      </w:pPr>
    </w:p>
    <w:p w:rsidR="00CB2B02" w:rsidRDefault="00CB2B02" w:rsidP="00CB2B0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результате прохождения </w:t>
      </w:r>
      <w:r w:rsidRPr="00B13A2E">
        <w:rPr>
          <w:bCs/>
          <w:sz w:val="28"/>
          <w:szCs w:val="28"/>
        </w:rPr>
        <w:t>учебной (</w:t>
      </w:r>
      <w:r w:rsidRPr="00CB2B02">
        <w:rPr>
          <w:bCs/>
          <w:i/>
          <w:sz w:val="28"/>
          <w:szCs w:val="28"/>
        </w:rPr>
        <w:t>ознакомительная</w:t>
      </w:r>
      <w:r w:rsidRPr="00B13A2E">
        <w:rPr>
          <w:bCs/>
          <w:sz w:val="28"/>
          <w:szCs w:val="28"/>
        </w:rPr>
        <w:t xml:space="preserve">) практики </w:t>
      </w:r>
      <w:r w:rsidRPr="001A08A8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</w:p>
    <w:p w:rsidR="00CB2B02" w:rsidRDefault="00CB2B02" w:rsidP="00CB2B02">
      <w:pPr>
        <w:suppressAutoHyphens w:val="0"/>
        <w:spacing w:after="20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CB2B02" w:rsidRDefault="00CB2B02" w:rsidP="00CB2B0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984"/>
        <w:gridCol w:w="2552"/>
        <w:gridCol w:w="4211"/>
      </w:tblGrid>
      <w:tr w:rsidR="00CB2B02" w:rsidRPr="00726D2A" w:rsidTr="00BD0BBB">
        <w:tc>
          <w:tcPr>
            <w:tcW w:w="959" w:type="dxa"/>
            <w:shd w:val="clear" w:color="auto" w:fill="auto"/>
          </w:tcPr>
          <w:p w:rsidR="00CB2B02" w:rsidRPr="005D4759" w:rsidRDefault="00CB2B02" w:rsidP="00BD0BB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D4759">
              <w:rPr>
                <w:b/>
                <w:bCs/>
                <w:sz w:val="20"/>
                <w:szCs w:val="20"/>
                <w:lang w:eastAsia="ru-RU"/>
              </w:rPr>
              <w:t>Код</w:t>
            </w:r>
          </w:p>
          <w:p w:rsidR="00CB2B02" w:rsidRPr="005D4759" w:rsidRDefault="00CB2B02" w:rsidP="00BD0BB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D4759">
              <w:rPr>
                <w:b/>
                <w:bCs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1984" w:type="dxa"/>
            <w:shd w:val="clear" w:color="auto" w:fill="auto"/>
          </w:tcPr>
          <w:p w:rsidR="00CB2B02" w:rsidRPr="005D4759" w:rsidRDefault="00CB2B02" w:rsidP="00BD0BB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D4759">
              <w:rPr>
                <w:b/>
                <w:bCs/>
                <w:sz w:val="20"/>
                <w:szCs w:val="20"/>
                <w:lang w:eastAsia="ru-RU"/>
              </w:rPr>
              <w:t>Результаты освоения ОПОП</w:t>
            </w:r>
          </w:p>
          <w:p w:rsidR="00CB2B02" w:rsidRPr="005D4759" w:rsidRDefault="00CB2B02" w:rsidP="00BD0BB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CB2B02" w:rsidRPr="005D4759" w:rsidRDefault="00CB2B02" w:rsidP="00BD0BB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D4759">
              <w:rPr>
                <w:b/>
                <w:bCs/>
                <w:sz w:val="20"/>
                <w:szCs w:val="20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4211" w:type="dxa"/>
            <w:shd w:val="clear" w:color="auto" w:fill="auto"/>
          </w:tcPr>
          <w:p w:rsidR="00CB2B02" w:rsidRPr="005D4759" w:rsidRDefault="00CB2B02" w:rsidP="00BD0BB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D4759">
              <w:rPr>
                <w:b/>
                <w:bCs/>
                <w:sz w:val="20"/>
                <w:szCs w:val="20"/>
                <w:lang w:eastAsia="ru-RU"/>
              </w:rPr>
              <w:t>Перечень планируемых</w:t>
            </w:r>
          </w:p>
          <w:p w:rsidR="00CB2B02" w:rsidRPr="005D4759" w:rsidRDefault="00CB2B02" w:rsidP="00BD0BB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D4759">
              <w:rPr>
                <w:b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2418D2" w:rsidRPr="00726D2A" w:rsidTr="002418D2">
        <w:trPr>
          <w:trHeight w:val="2229"/>
        </w:trPr>
        <w:tc>
          <w:tcPr>
            <w:tcW w:w="959" w:type="dxa"/>
            <w:shd w:val="clear" w:color="auto" w:fill="auto"/>
          </w:tcPr>
          <w:p w:rsidR="002418D2" w:rsidRPr="00726D2A" w:rsidRDefault="002418D2" w:rsidP="00BD0B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726D2A">
              <w:rPr>
                <w:bCs/>
                <w:sz w:val="20"/>
                <w:szCs w:val="20"/>
              </w:rPr>
              <w:t>УК-1</w:t>
            </w:r>
          </w:p>
        </w:tc>
        <w:tc>
          <w:tcPr>
            <w:tcW w:w="1984" w:type="dxa"/>
            <w:shd w:val="clear" w:color="auto" w:fill="auto"/>
          </w:tcPr>
          <w:p w:rsidR="002418D2" w:rsidRPr="00726D2A" w:rsidRDefault="002418D2" w:rsidP="00BD0B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726D2A">
              <w:rPr>
                <w:bCs/>
                <w:sz w:val="20"/>
                <w:szCs w:val="20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552" w:type="dxa"/>
          </w:tcPr>
          <w:p w:rsidR="002418D2" w:rsidRPr="00726D2A" w:rsidRDefault="002418D2" w:rsidP="00BD0BBB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747BAD">
              <w:rPr>
                <w:sz w:val="20"/>
                <w:szCs w:val="20"/>
                <w:lang w:eastAsia="ru-RU"/>
              </w:rPr>
              <w:t>УК.1.2. Использует способы разработки стратегии действий по достижению цели на основе анализа проблемной ситуации</w:t>
            </w:r>
          </w:p>
        </w:tc>
        <w:tc>
          <w:tcPr>
            <w:tcW w:w="4211" w:type="dxa"/>
            <w:vMerge w:val="restart"/>
            <w:shd w:val="clear" w:color="auto" w:fill="auto"/>
          </w:tcPr>
          <w:p w:rsidR="002418D2" w:rsidRPr="00726D2A" w:rsidRDefault="002418D2" w:rsidP="00BD0BBB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26D2A">
              <w:rPr>
                <w:i/>
                <w:sz w:val="20"/>
                <w:szCs w:val="20"/>
                <w:lang w:eastAsia="ru-RU"/>
              </w:rPr>
              <w:t>знать:</w:t>
            </w:r>
            <w:r w:rsidRPr="00726D2A">
              <w:rPr>
                <w:sz w:val="20"/>
                <w:szCs w:val="20"/>
              </w:rPr>
              <w:t xml:space="preserve"> </w:t>
            </w:r>
          </w:p>
          <w:p w:rsidR="002418D2" w:rsidRPr="00726D2A" w:rsidRDefault="002418D2" w:rsidP="00BD0BBB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</w:rPr>
              <w:t xml:space="preserve">- </w:t>
            </w:r>
            <w:r w:rsidRPr="00726D2A">
              <w:rPr>
                <w:sz w:val="20"/>
                <w:szCs w:val="20"/>
                <w:lang w:eastAsia="ru-RU"/>
              </w:rPr>
              <w:t>современные ориентиры развития образования;</w:t>
            </w:r>
          </w:p>
          <w:p w:rsidR="002418D2" w:rsidRPr="00726D2A" w:rsidRDefault="002418D2" w:rsidP="00BD0BBB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  <w:lang w:eastAsia="ru-RU"/>
              </w:rPr>
              <w:t>- принципы проектирования новых учебных программ и разработки инновационных методик организации образовательного процесса;</w:t>
            </w:r>
          </w:p>
          <w:p w:rsidR="002418D2" w:rsidRPr="00726D2A" w:rsidRDefault="002418D2" w:rsidP="00BD0BBB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  <w:lang w:eastAsia="ru-RU"/>
              </w:rPr>
              <w:t>- способы сбора информации, обработки и интерпретации полученных экспериментальных и эмпирических данных, владение современными методами исследований.</w:t>
            </w:r>
          </w:p>
          <w:p w:rsidR="002418D2" w:rsidRPr="00726D2A" w:rsidRDefault="002418D2" w:rsidP="00BD0B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i/>
                <w:sz w:val="20"/>
                <w:szCs w:val="20"/>
                <w:lang w:eastAsia="ru-RU"/>
              </w:rPr>
              <w:t>уметь:</w:t>
            </w:r>
            <w:r w:rsidRPr="00726D2A">
              <w:rPr>
                <w:sz w:val="20"/>
                <w:szCs w:val="20"/>
                <w:lang w:eastAsia="ru-RU"/>
              </w:rPr>
              <w:t xml:space="preserve"> </w:t>
            </w:r>
          </w:p>
          <w:p w:rsidR="002418D2" w:rsidRPr="00726D2A" w:rsidRDefault="002418D2" w:rsidP="00BD0B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  <w:lang w:eastAsia="ru-RU"/>
              </w:rPr>
              <w:t>- обобщать, анализировать необходимый научный и научно-методических материал по теме исследования;</w:t>
            </w:r>
          </w:p>
          <w:p w:rsidR="002418D2" w:rsidRPr="00726D2A" w:rsidRDefault="002418D2" w:rsidP="00BD0B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  <w:lang w:eastAsia="ru-RU"/>
              </w:rPr>
              <w:t>- адаптировать современные достижения науки и наукоемких технологий к образовательному процессу;</w:t>
            </w:r>
          </w:p>
          <w:p w:rsidR="002418D2" w:rsidRPr="00726D2A" w:rsidRDefault="002418D2" w:rsidP="00BD0B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  <w:lang w:eastAsia="ru-RU"/>
              </w:rPr>
              <w:t>- выстраивать и реализовывать перспективные линии профессионального саморазвития с учетом инновационных тенденций в современном образовании.</w:t>
            </w:r>
          </w:p>
          <w:p w:rsidR="002418D2" w:rsidRPr="00726D2A" w:rsidRDefault="002418D2" w:rsidP="00BD0B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</w:rPr>
            </w:pPr>
            <w:r w:rsidRPr="00726D2A">
              <w:rPr>
                <w:i/>
                <w:sz w:val="20"/>
                <w:szCs w:val="20"/>
                <w:lang w:eastAsia="ru-RU"/>
              </w:rPr>
              <w:t>владеть:</w:t>
            </w:r>
            <w:r w:rsidRPr="00726D2A">
              <w:rPr>
                <w:sz w:val="20"/>
                <w:szCs w:val="20"/>
              </w:rPr>
              <w:t xml:space="preserve"> </w:t>
            </w:r>
          </w:p>
          <w:p w:rsidR="002418D2" w:rsidRPr="00726D2A" w:rsidRDefault="002418D2" w:rsidP="00BD0B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</w:rPr>
              <w:t xml:space="preserve">- </w:t>
            </w:r>
            <w:r w:rsidRPr="00726D2A">
              <w:rPr>
                <w:sz w:val="20"/>
                <w:szCs w:val="20"/>
                <w:lang w:eastAsia="ru-RU"/>
              </w:rPr>
              <w:t>современными методами научного исследования в предметной сфере;</w:t>
            </w:r>
          </w:p>
          <w:p w:rsidR="002418D2" w:rsidRPr="00726D2A" w:rsidRDefault="002418D2" w:rsidP="00BD0B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726D2A">
              <w:rPr>
                <w:sz w:val="20"/>
                <w:szCs w:val="20"/>
                <w:lang w:eastAsia="ru-RU"/>
              </w:rPr>
              <w:t>- способами анализа и критической оценки различных теорий, концепций, подходов к построению системы.</w:t>
            </w:r>
          </w:p>
        </w:tc>
      </w:tr>
      <w:tr w:rsidR="002418D2" w:rsidRPr="00726D2A" w:rsidTr="002418D2">
        <w:trPr>
          <w:trHeight w:val="1591"/>
        </w:trPr>
        <w:tc>
          <w:tcPr>
            <w:tcW w:w="959" w:type="dxa"/>
            <w:shd w:val="clear" w:color="auto" w:fill="auto"/>
          </w:tcPr>
          <w:p w:rsidR="002418D2" w:rsidRPr="00726D2A" w:rsidRDefault="002418D2" w:rsidP="00BD0B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418D2">
              <w:rPr>
                <w:bCs/>
                <w:sz w:val="20"/>
                <w:szCs w:val="20"/>
              </w:rPr>
              <w:t>УК-2.</w:t>
            </w:r>
          </w:p>
        </w:tc>
        <w:tc>
          <w:tcPr>
            <w:tcW w:w="1984" w:type="dxa"/>
            <w:shd w:val="clear" w:color="auto" w:fill="auto"/>
          </w:tcPr>
          <w:p w:rsidR="002418D2" w:rsidRPr="00726D2A" w:rsidRDefault="002418D2" w:rsidP="00BD0B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418D2">
              <w:rPr>
                <w:bCs/>
                <w:sz w:val="20"/>
                <w:szCs w:val="20"/>
              </w:rPr>
              <w:t>Способен управлять проектом на всех этапах его жизненного цикла.</w:t>
            </w:r>
          </w:p>
        </w:tc>
        <w:tc>
          <w:tcPr>
            <w:tcW w:w="2552" w:type="dxa"/>
          </w:tcPr>
          <w:p w:rsidR="002418D2" w:rsidRPr="00747BAD" w:rsidRDefault="002418D2" w:rsidP="00BD0BB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418D2">
              <w:rPr>
                <w:sz w:val="20"/>
                <w:szCs w:val="20"/>
                <w:lang w:eastAsia="ru-RU"/>
              </w:rPr>
              <w:t>УК.2.1. Демонстрирует знание этапов жизненного цикла проекта, методов и инструментов управления проектом на каждом из этапов.</w:t>
            </w:r>
          </w:p>
        </w:tc>
        <w:tc>
          <w:tcPr>
            <w:tcW w:w="4211" w:type="dxa"/>
            <w:vMerge/>
            <w:shd w:val="clear" w:color="auto" w:fill="auto"/>
          </w:tcPr>
          <w:p w:rsidR="002418D2" w:rsidRPr="00726D2A" w:rsidRDefault="002418D2" w:rsidP="00BD0BBB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</w:p>
        </w:tc>
      </w:tr>
      <w:tr w:rsidR="002418D2" w:rsidRPr="00726D2A" w:rsidTr="00BD0BBB">
        <w:trPr>
          <w:trHeight w:val="1590"/>
        </w:trPr>
        <w:tc>
          <w:tcPr>
            <w:tcW w:w="959" w:type="dxa"/>
            <w:shd w:val="clear" w:color="auto" w:fill="auto"/>
          </w:tcPr>
          <w:p w:rsidR="002418D2" w:rsidRPr="002418D2" w:rsidRDefault="002418D2" w:rsidP="00BD0B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418D2">
              <w:rPr>
                <w:bCs/>
                <w:sz w:val="20"/>
                <w:szCs w:val="20"/>
              </w:rPr>
              <w:t>УК-3.</w:t>
            </w:r>
          </w:p>
        </w:tc>
        <w:tc>
          <w:tcPr>
            <w:tcW w:w="1984" w:type="dxa"/>
            <w:shd w:val="clear" w:color="auto" w:fill="auto"/>
          </w:tcPr>
          <w:p w:rsidR="002418D2" w:rsidRPr="002418D2" w:rsidRDefault="002418D2" w:rsidP="00BD0B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418D2">
              <w:rPr>
                <w:bCs/>
                <w:sz w:val="20"/>
                <w:szCs w:val="20"/>
              </w:rPr>
              <w:t>Способен организовывать и руководить работать команды, вырабатывая командную стратегию для достижения поставленной цели.</w:t>
            </w:r>
          </w:p>
        </w:tc>
        <w:tc>
          <w:tcPr>
            <w:tcW w:w="2552" w:type="dxa"/>
          </w:tcPr>
          <w:p w:rsidR="002418D2" w:rsidRPr="002418D2" w:rsidRDefault="002418D2" w:rsidP="00BD0BB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418D2">
              <w:rPr>
                <w:sz w:val="20"/>
                <w:szCs w:val="20"/>
                <w:lang w:eastAsia="ru-RU"/>
              </w:rPr>
              <w:t>УК.3.1. Демонстрирует знание методов формирования команды и управления командной работой.</w:t>
            </w:r>
          </w:p>
        </w:tc>
        <w:tc>
          <w:tcPr>
            <w:tcW w:w="4211" w:type="dxa"/>
            <w:vMerge/>
            <w:shd w:val="clear" w:color="auto" w:fill="auto"/>
          </w:tcPr>
          <w:p w:rsidR="002418D2" w:rsidRPr="00726D2A" w:rsidRDefault="002418D2" w:rsidP="00BD0BBB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</w:p>
        </w:tc>
      </w:tr>
      <w:tr w:rsidR="002418D2" w:rsidRPr="00726D2A" w:rsidTr="002418D2">
        <w:trPr>
          <w:trHeight w:val="2304"/>
        </w:trPr>
        <w:tc>
          <w:tcPr>
            <w:tcW w:w="959" w:type="dxa"/>
            <w:shd w:val="clear" w:color="auto" w:fill="auto"/>
          </w:tcPr>
          <w:p w:rsidR="002418D2" w:rsidRPr="00726D2A" w:rsidRDefault="002418D2" w:rsidP="00BD0B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418D2">
              <w:rPr>
                <w:bCs/>
                <w:sz w:val="20"/>
                <w:szCs w:val="20"/>
              </w:rPr>
              <w:t>УК-4.</w:t>
            </w:r>
          </w:p>
        </w:tc>
        <w:tc>
          <w:tcPr>
            <w:tcW w:w="1984" w:type="dxa"/>
            <w:shd w:val="clear" w:color="auto" w:fill="auto"/>
          </w:tcPr>
          <w:p w:rsidR="002418D2" w:rsidRPr="00C775B4" w:rsidRDefault="002418D2" w:rsidP="00BD0B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418D2">
              <w:rPr>
                <w:bCs/>
                <w:sz w:val="20"/>
                <w:szCs w:val="20"/>
              </w:rPr>
              <w:t>Способен применять современные коммуникативные технологии, в том числе на иностранном(ных) языке(ах), для академического и профессионального взаимодействия.</w:t>
            </w:r>
          </w:p>
        </w:tc>
        <w:tc>
          <w:tcPr>
            <w:tcW w:w="2552" w:type="dxa"/>
          </w:tcPr>
          <w:p w:rsidR="002418D2" w:rsidRPr="00747BAD" w:rsidRDefault="002418D2" w:rsidP="00BD0BBB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418D2">
              <w:rPr>
                <w:sz w:val="20"/>
                <w:szCs w:val="20"/>
                <w:lang w:eastAsia="ru-RU"/>
              </w:rPr>
              <w:t>УК.4.3. Демонстрирует умения участвовать в научной дискуссии в процессе академического и профессионального взаимодействия.</w:t>
            </w:r>
          </w:p>
        </w:tc>
        <w:tc>
          <w:tcPr>
            <w:tcW w:w="4211" w:type="dxa"/>
            <w:vMerge w:val="restart"/>
            <w:shd w:val="clear" w:color="auto" w:fill="auto"/>
          </w:tcPr>
          <w:p w:rsidR="002418D2" w:rsidRPr="00726D2A" w:rsidRDefault="002418D2" w:rsidP="00BD0BBB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26D2A">
              <w:rPr>
                <w:i/>
                <w:sz w:val="20"/>
                <w:szCs w:val="20"/>
                <w:lang w:eastAsia="ru-RU"/>
              </w:rPr>
              <w:t>знать:</w:t>
            </w:r>
            <w:r w:rsidRPr="00726D2A">
              <w:rPr>
                <w:sz w:val="20"/>
                <w:szCs w:val="20"/>
              </w:rPr>
              <w:t xml:space="preserve"> </w:t>
            </w:r>
          </w:p>
          <w:p w:rsidR="002418D2" w:rsidRPr="00726D2A" w:rsidRDefault="002418D2" w:rsidP="00BD0BBB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</w:rPr>
              <w:t xml:space="preserve">- </w:t>
            </w:r>
            <w:r w:rsidRPr="00726D2A">
              <w:rPr>
                <w:sz w:val="20"/>
                <w:szCs w:val="20"/>
                <w:lang w:eastAsia="ru-RU"/>
              </w:rPr>
              <w:t>современные ориентиры развития образования;</w:t>
            </w:r>
          </w:p>
          <w:p w:rsidR="002418D2" w:rsidRPr="00726D2A" w:rsidRDefault="002418D2" w:rsidP="00BD0BBB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  <w:lang w:eastAsia="ru-RU"/>
              </w:rPr>
              <w:t>- современные информационно-коммуникационные технологии в образовательном процессе, научно-исследовательской и проектной деятельности.</w:t>
            </w:r>
          </w:p>
          <w:p w:rsidR="002418D2" w:rsidRPr="00726D2A" w:rsidRDefault="002418D2" w:rsidP="00BD0B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i/>
                <w:sz w:val="20"/>
                <w:szCs w:val="20"/>
                <w:lang w:eastAsia="ru-RU"/>
              </w:rPr>
              <w:t>уметь:</w:t>
            </w:r>
            <w:r w:rsidRPr="00726D2A">
              <w:rPr>
                <w:sz w:val="20"/>
                <w:szCs w:val="20"/>
                <w:lang w:eastAsia="ru-RU"/>
              </w:rPr>
              <w:t xml:space="preserve"> </w:t>
            </w:r>
          </w:p>
          <w:p w:rsidR="002418D2" w:rsidRPr="00726D2A" w:rsidRDefault="002418D2" w:rsidP="00BD0B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  <w:lang w:eastAsia="ru-RU"/>
              </w:rPr>
              <w:t>- адаптировать современные достижения науки и наукоемких технологий к образовательному процессу;</w:t>
            </w:r>
          </w:p>
          <w:p w:rsidR="002418D2" w:rsidRPr="00726D2A" w:rsidRDefault="002418D2" w:rsidP="00BD0B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  <w:lang w:eastAsia="ru-RU"/>
              </w:rPr>
              <w:t>- применять современные информационно-коммуникационные технологии в образовательном процессе, научно-исследовательской и проектной деятельности.</w:t>
            </w:r>
          </w:p>
          <w:p w:rsidR="002418D2" w:rsidRPr="00726D2A" w:rsidRDefault="002418D2" w:rsidP="00BD0B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</w:rPr>
            </w:pPr>
            <w:r w:rsidRPr="00726D2A">
              <w:rPr>
                <w:i/>
                <w:sz w:val="20"/>
                <w:szCs w:val="20"/>
                <w:lang w:eastAsia="ru-RU"/>
              </w:rPr>
              <w:t>владеть:</w:t>
            </w:r>
            <w:r w:rsidRPr="00726D2A">
              <w:rPr>
                <w:sz w:val="20"/>
                <w:szCs w:val="20"/>
              </w:rPr>
              <w:t xml:space="preserve"> </w:t>
            </w:r>
          </w:p>
          <w:p w:rsidR="002418D2" w:rsidRPr="00726D2A" w:rsidRDefault="002418D2" w:rsidP="00BD0B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</w:rPr>
              <w:t xml:space="preserve">- </w:t>
            </w:r>
            <w:r w:rsidRPr="00726D2A">
              <w:rPr>
                <w:sz w:val="20"/>
                <w:szCs w:val="20"/>
                <w:lang w:eastAsia="ru-RU"/>
              </w:rPr>
              <w:t>современными методами научного исследования в предметной сфере;</w:t>
            </w:r>
          </w:p>
          <w:p w:rsidR="002418D2" w:rsidRPr="00726D2A" w:rsidRDefault="002418D2" w:rsidP="00BD0B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726D2A">
              <w:rPr>
                <w:sz w:val="20"/>
                <w:szCs w:val="20"/>
                <w:lang w:eastAsia="ru-RU"/>
              </w:rPr>
              <w:t>- современными информационно-коммуникационные технологии в образовательном процессе, научно-исследовательской и проектной деятельности для решения поставленных профессиональных задач.</w:t>
            </w:r>
          </w:p>
        </w:tc>
      </w:tr>
      <w:tr w:rsidR="002418D2" w:rsidRPr="00726D2A" w:rsidTr="002418D2">
        <w:trPr>
          <w:trHeight w:val="1340"/>
        </w:trPr>
        <w:tc>
          <w:tcPr>
            <w:tcW w:w="959" w:type="dxa"/>
            <w:shd w:val="clear" w:color="auto" w:fill="auto"/>
          </w:tcPr>
          <w:p w:rsidR="002418D2" w:rsidRDefault="002418D2" w:rsidP="00BD0B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418D2">
              <w:rPr>
                <w:sz w:val="20"/>
                <w:szCs w:val="20"/>
              </w:rPr>
              <w:t>УК-5.</w:t>
            </w:r>
          </w:p>
        </w:tc>
        <w:tc>
          <w:tcPr>
            <w:tcW w:w="1984" w:type="dxa"/>
            <w:shd w:val="clear" w:color="auto" w:fill="auto"/>
          </w:tcPr>
          <w:p w:rsidR="002418D2" w:rsidRPr="002418D2" w:rsidRDefault="002418D2" w:rsidP="00BD0B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</w:rPr>
            </w:pPr>
            <w:r w:rsidRPr="002418D2">
              <w:rPr>
                <w:sz w:val="20"/>
                <w:szCs w:val="20"/>
              </w:rPr>
              <w:t>Способен анализировать и учитывать разнообразие культур в процессе межкультурного взаимодействия.</w:t>
            </w:r>
          </w:p>
        </w:tc>
        <w:tc>
          <w:tcPr>
            <w:tcW w:w="2552" w:type="dxa"/>
          </w:tcPr>
          <w:p w:rsidR="002418D2" w:rsidRPr="00C775B4" w:rsidRDefault="002418D2" w:rsidP="00BD0BBB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418D2">
              <w:rPr>
                <w:sz w:val="20"/>
                <w:szCs w:val="20"/>
                <w:lang w:eastAsia="ru-RU"/>
              </w:rPr>
              <w:t>УК.5.1. Анализирует аксиологическое системы; обосновывает актуальность их учета в социальном и профессиональном взаимодействии.</w:t>
            </w:r>
          </w:p>
        </w:tc>
        <w:tc>
          <w:tcPr>
            <w:tcW w:w="4211" w:type="dxa"/>
            <w:vMerge/>
            <w:shd w:val="clear" w:color="auto" w:fill="auto"/>
          </w:tcPr>
          <w:p w:rsidR="002418D2" w:rsidRPr="00726D2A" w:rsidRDefault="002418D2" w:rsidP="00BD0BBB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</w:p>
        </w:tc>
      </w:tr>
      <w:tr w:rsidR="002418D2" w:rsidRPr="00726D2A" w:rsidTr="00BD0BBB">
        <w:trPr>
          <w:trHeight w:val="1340"/>
        </w:trPr>
        <w:tc>
          <w:tcPr>
            <w:tcW w:w="959" w:type="dxa"/>
            <w:shd w:val="clear" w:color="auto" w:fill="auto"/>
          </w:tcPr>
          <w:p w:rsidR="002418D2" w:rsidRPr="00726D2A" w:rsidRDefault="002418D2" w:rsidP="002418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</w:t>
            </w:r>
            <w:r w:rsidRPr="00726D2A">
              <w:rPr>
                <w:bCs/>
                <w:sz w:val="20"/>
                <w:szCs w:val="20"/>
              </w:rPr>
              <w:t>К-</w:t>
            </w: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:rsidR="002418D2" w:rsidRPr="00C775B4" w:rsidRDefault="002418D2" w:rsidP="002418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C775B4">
              <w:rPr>
                <w:sz w:val="20"/>
                <w:szCs w:val="20"/>
              </w:rPr>
              <w:t>Способен определять и реализовывать приоритеты собственной деятельности и способы ее совершенствования на основе самооценки.</w:t>
            </w:r>
          </w:p>
        </w:tc>
        <w:tc>
          <w:tcPr>
            <w:tcW w:w="2552" w:type="dxa"/>
          </w:tcPr>
          <w:p w:rsidR="002418D2" w:rsidRPr="00747BAD" w:rsidRDefault="002418D2" w:rsidP="002418D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C775B4">
              <w:rPr>
                <w:sz w:val="20"/>
                <w:szCs w:val="20"/>
                <w:lang w:eastAsia="ru-RU"/>
              </w:rPr>
              <w:t>УК.6.3. Владеет индивидуально значимыми способами самоорганизации и саморазвития, выстраивает гибкую профессионально-образовательную траекторию.</w:t>
            </w:r>
          </w:p>
        </w:tc>
        <w:tc>
          <w:tcPr>
            <w:tcW w:w="4211" w:type="dxa"/>
            <w:vMerge/>
            <w:shd w:val="clear" w:color="auto" w:fill="auto"/>
          </w:tcPr>
          <w:p w:rsidR="002418D2" w:rsidRPr="00726D2A" w:rsidRDefault="002418D2" w:rsidP="002418D2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</w:p>
        </w:tc>
      </w:tr>
      <w:tr w:rsidR="002418D2" w:rsidRPr="00726D2A" w:rsidTr="002418D2">
        <w:trPr>
          <w:trHeight w:val="1378"/>
        </w:trPr>
        <w:tc>
          <w:tcPr>
            <w:tcW w:w="959" w:type="dxa"/>
            <w:shd w:val="clear" w:color="auto" w:fill="auto"/>
          </w:tcPr>
          <w:p w:rsidR="002418D2" w:rsidRPr="00726D2A" w:rsidRDefault="002418D2" w:rsidP="002418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418D2">
              <w:rPr>
                <w:bCs/>
                <w:sz w:val="20"/>
                <w:szCs w:val="20"/>
              </w:rPr>
              <w:lastRenderedPageBreak/>
              <w:t>ПК-1.</w:t>
            </w:r>
          </w:p>
        </w:tc>
        <w:tc>
          <w:tcPr>
            <w:tcW w:w="1984" w:type="dxa"/>
            <w:shd w:val="clear" w:color="auto" w:fill="auto"/>
          </w:tcPr>
          <w:p w:rsidR="002418D2" w:rsidRPr="00726D2A" w:rsidRDefault="002418D2" w:rsidP="002418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418D2">
              <w:rPr>
                <w:bCs/>
                <w:sz w:val="20"/>
                <w:szCs w:val="20"/>
              </w:rPr>
              <w:t>Способен применять современные информационно-коммуникационные технологии в образовательном процессе, научно-исследовательской и проектной деятельности.</w:t>
            </w:r>
          </w:p>
        </w:tc>
        <w:tc>
          <w:tcPr>
            <w:tcW w:w="2552" w:type="dxa"/>
          </w:tcPr>
          <w:p w:rsidR="002418D2" w:rsidRPr="00747BAD" w:rsidRDefault="002418D2" w:rsidP="002418D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418D2">
              <w:rPr>
                <w:sz w:val="20"/>
                <w:szCs w:val="20"/>
                <w:lang w:eastAsia="ru-RU"/>
              </w:rPr>
              <w:t>ПК.1.2. Применяет электронные средства сопровождения образовательного процесса, научно-исследовательской и проектной деятельности</w:t>
            </w:r>
          </w:p>
        </w:tc>
        <w:tc>
          <w:tcPr>
            <w:tcW w:w="4211" w:type="dxa"/>
            <w:vMerge w:val="restart"/>
            <w:shd w:val="clear" w:color="auto" w:fill="auto"/>
          </w:tcPr>
          <w:p w:rsidR="002418D2" w:rsidRPr="00726D2A" w:rsidRDefault="002418D2" w:rsidP="002418D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26D2A">
              <w:rPr>
                <w:i/>
                <w:sz w:val="20"/>
                <w:szCs w:val="20"/>
                <w:lang w:eastAsia="ru-RU"/>
              </w:rPr>
              <w:t>знать:</w:t>
            </w:r>
            <w:r w:rsidRPr="00726D2A">
              <w:rPr>
                <w:sz w:val="20"/>
                <w:szCs w:val="20"/>
              </w:rPr>
              <w:t xml:space="preserve"> </w:t>
            </w:r>
          </w:p>
          <w:p w:rsidR="002418D2" w:rsidRPr="00726D2A" w:rsidRDefault="002418D2" w:rsidP="002418D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</w:rPr>
              <w:t xml:space="preserve">- </w:t>
            </w:r>
            <w:r w:rsidRPr="00726D2A">
              <w:rPr>
                <w:sz w:val="20"/>
                <w:szCs w:val="20"/>
                <w:lang w:eastAsia="ru-RU"/>
              </w:rPr>
              <w:t>основные научные направления в профильном химическом образовании;</w:t>
            </w:r>
          </w:p>
          <w:p w:rsidR="002418D2" w:rsidRPr="00726D2A" w:rsidRDefault="002418D2" w:rsidP="002418D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  <w:lang w:eastAsia="ru-RU"/>
              </w:rPr>
              <w:t>- принципы проектирования новых учебных программ и разработки инновационных методик организации образовательного процесса.</w:t>
            </w:r>
          </w:p>
          <w:p w:rsidR="002418D2" w:rsidRPr="00726D2A" w:rsidRDefault="002418D2" w:rsidP="002418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i/>
                <w:sz w:val="20"/>
                <w:szCs w:val="20"/>
                <w:lang w:eastAsia="ru-RU"/>
              </w:rPr>
              <w:t>уметь:</w:t>
            </w:r>
            <w:r w:rsidRPr="00726D2A">
              <w:rPr>
                <w:sz w:val="20"/>
                <w:szCs w:val="20"/>
                <w:lang w:eastAsia="ru-RU"/>
              </w:rPr>
              <w:t xml:space="preserve"> </w:t>
            </w:r>
          </w:p>
          <w:p w:rsidR="002418D2" w:rsidRPr="00726D2A" w:rsidRDefault="002418D2" w:rsidP="002418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  <w:lang w:eastAsia="ru-RU"/>
              </w:rPr>
              <w:t>- адаптировать современные достижения науки и наукоемких технологий к образовательному процессу;</w:t>
            </w:r>
          </w:p>
          <w:p w:rsidR="002418D2" w:rsidRPr="00726D2A" w:rsidRDefault="002418D2" w:rsidP="002418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  <w:lang w:eastAsia="ru-RU"/>
              </w:rPr>
              <w:t>- выстраивать и реализовывать перспективные линии профессионального саморазвития с учетом инновационных тенденций в современном образовании.</w:t>
            </w:r>
          </w:p>
          <w:p w:rsidR="002418D2" w:rsidRPr="00726D2A" w:rsidRDefault="002418D2" w:rsidP="002418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</w:rPr>
            </w:pPr>
            <w:r w:rsidRPr="00726D2A">
              <w:rPr>
                <w:i/>
                <w:sz w:val="20"/>
                <w:szCs w:val="20"/>
                <w:lang w:eastAsia="ru-RU"/>
              </w:rPr>
              <w:t>владеть:</w:t>
            </w:r>
            <w:r w:rsidRPr="00726D2A">
              <w:rPr>
                <w:sz w:val="20"/>
                <w:szCs w:val="20"/>
              </w:rPr>
              <w:t xml:space="preserve"> </w:t>
            </w:r>
          </w:p>
          <w:p w:rsidR="002418D2" w:rsidRPr="00726D2A" w:rsidRDefault="002418D2" w:rsidP="002418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</w:rPr>
              <w:t xml:space="preserve">- </w:t>
            </w:r>
            <w:r w:rsidRPr="00726D2A">
              <w:rPr>
                <w:sz w:val="20"/>
                <w:szCs w:val="20"/>
                <w:lang w:eastAsia="ru-RU"/>
              </w:rPr>
              <w:t>современными методами научного исследования в предметной сфере;</w:t>
            </w:r>
          </w:p>
          <w:p w:rsidR="002418D2" w:rsidRPr="00726D2A" w:rsidRDefault="002418D2" w:rsidP="002418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726D2A">
              <w:rPr>
                <w:sz w:val="20"/>
                <w:szCs w:val="20"/>
                <w:lang w:eastAsia="ru-RU"/>
              </w:rPr>
              <w:t>- способами анализа и критической оценки различных теорий, концепций, подходов к построению системы.</w:t>
            </w:r>
          </w:p>
        </w:tc>
      </w:tr>
      <w:tr w:rsidR="002418D2" w:rsidRPr="00726D2A" w:rsidTr="00BD0BBB">
        <w:trPr>
          <w:trHeight w:val="1377"/>
        </w:trPr>
        <w:tc>
          <w:tcPr>
            <w:tcW w:w="959" w:type="dxa"/>
            <w:shd w:val="clear" w:color="auto" w:fill="auto"/>
          </w:tcPr>
          <w:p w:rsidR="002418D2" w:rsidRDefault="002418D2" w:rsidP="002418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418D2">
              <w:rPr>
                <w:bCs/>
                <w:sz w:val="20"/>
                <w:szCs w:val="20"/>
              </w:rPr>
              <w:t>ПК-2.</w:t>
            </w:r>
          </w:p>
        </w:tc>
        <w:tc>
          <w:tcPr>
            <w:tcW w:w="1984" w:type="dxa"/>
            <w:shd w:val="clear" w:color="auto" w:fill="auto"/>
          </w:tcPr>
          <w:p w:rsidR="002418D2" w:rsidRPr="00C775B4" w:rsidRDefault="002418D2" w:rsidP="002418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418D2">
              <w:rPr>
                <w:bCs/>
                <w:sz w:val="20"/>
                <w:szCs w:val="20"/>
              </w:rPr>
              <w:t>Способен осуществлять научно-исследовательскую деятельность в области профильного биологического и химического образования.</w:t>
            </w:r>
          </w:p>
        </w:tc>
        <w:tc>
          <w:tcPr>
            <w:tcW w:w="2552" w:type="dxa"/>
          </w:tcPr>
          <w:p w:rsidR="002418D2" w:rsidRPr="00C775B4" w:rsidRDefault="002418D2" w:rsidP="002418D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418D2">
              <w:rPr>
                <w:sz w:val="20"/>
                <w:szCs w:val="20"/>
                <w:lang w:eastAsia="ru-RU"/>
              </w:rPr>
              <w:t>ПК.2.1. Определяет содержание и требования к разработке научно-методического обеспечения реализации программ в области профильного биологического и химического образования.</w:t>
            </w:r>
          </w:p>
        </w:tc>
        <w:tc>
          <w:tcPr>
            <w:tcW w:w="4211" w:type="dxa"/>
            <w:vMerge/>
            <w:shd w:val="clear" w:color="auto" w:fill="auto"/>
          </w:tcPr>
          <w:p w:rsidR="002418D2" w:rsidRPr="00726D2A" w:rsidRDefault="002418D2" w:rsidP="002418D2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</w:p>
        </w:tc>
      </w:tr>
      <w:tr w:rsidR="002418D2" w:rsidRPr="00726D2A" w:rsidTr="00BD0BBB">
        <w:trPr>
          <w:trHeight w:val="1377"/>
        </w:trPr>
        <w:tc>
          <w:tcPr>
            <w:tcW w:w="959" w:type="dxa"/>
            <w:shd w:val="clear" w:color="auto" w:fill="auto"/>
          </w:tcPr>
          <w:p w:rsidR="002418D2" w:rsidRDefault="002418D2" w:rsidP="002418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418D2">
              <w:rPr>
                <w:bCs/>
                <w:sz w:val="20"/>
                <w:szCs w:val="20"/>
              </w:rPr>
              <w:t>ПК-3.</w:t>
            </w:r>
          </w:p>
        </w:tc>
        <w:tc>
          <w:tcPr>
            <w:tcW w:w="1984" w:type="dxa"/>
            <w:shd w:val="clear" w:color="auto" w:fill="auto"/>
          </w:tcPr>
          <w:p w:rsidR="002418D2" w:rsidRPr="00C775B4" w:rsidRDefault="002418D2" w:rsidP="002418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418D2">
              <w:rPr>
                <w:bCs/>
                <w:sz w:val="20"/>
                <w:szCs w:val="20"/>
              </w:rPr>
              <w:t>Способен осуществлять педагогическое сопровождение профессионального самоопределения обучающихся  совместно с другими участниками образовательного процесса.</w:t>
            </w:r>
          </w:p>
        </w:tc>
        <w:tc>
          <w:tcPr>
            <w:tcW w:w="2552" w:type="dxa"/>
          </w:tcPr>
          <w:p w:rsidR="002418D2" w:rsidRPr="00C775B4" w:rsidRDefault="002418D2" w:rsidP="002418D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418D2">
              <w:rPr>
                <w:sz w:val="20"/>
                <w:szCs w:val="20"/>
                <w:lang w:eastAsia="ru-RU"/>
              </w:rPr>
              <w:t>ПК.3.2. Знает особенности вида профессиональной деятельности: содержание и условия труда, образ жизни работников данной профессии, требования к их профессиональному образованию</w:t>
            </w:r>
          </w:p>
        </w:tc>
        <w:tc>
          <w:tcPr>
            <w:tcW w:w="4211" w:type="dxa"/>
            <w:vMerge/>
            <w:shd w:val="clear" w:color="auto" w:fill="auto"/>
          </w:tcPr>
          <w:p w:rsidR="002418D2" w:rsidRPr="00726D2A" w:rsidRDefault="002418D2" w:rsidP="002418D2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</w:p>
        </w:tc>
      </w:tr>
    </w:tbl>
    <w:p w:rsidR="00CB2B02" w:rsidRDefault="00CB2B02" w:rsidP="00CB2B0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CB2B02" w:rsidRPr="00A24F05" w:rsidRDefault="00CB2B02" w:rsidP="00CB2B0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Pr="00B13A2E">
        <w:rPr>
          <w:b/>
          <w:bCs/>
          <w:sz w:val="28"/>
          <w:szCs w:val="28"/>
        </w:rPr>
        <w:t>учебной (</w:t>
      </w:r>
      <w:r w:rsidRPr="00CB2B02">
        <w:rPr>
          <w:b/>
          <w:bCs/>
          <w:i/>
          <w:sz w:val="28"/>
          <w:szCs w:val="28"/>
        </w:rPr>
        <w:t>ознакомительная</w:t>
      </w:r>
      <w:r w:rsidRPr="00B13A2E">
        <w:rPr>
          <w:b/>
          <w:bCs/>
          <w:sz w:val="28"/>
          <w:szCs w:val="28"/>
        </w:rPr>
        <w:t>) практики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в структуре ОПОП </w:t>
      </w:r>
      <w:r w:rsidRPr="00A24F05">
        <w:rPr>
          <w:b/>
          <w:bCs/>
          <w:sz w:val="28"/>
          <w:szCs w:val="28"/>
        </w:rPr>
        <w:t xml:space="preserve">магистратуры </w:t>
      </w:r>
    </w:p>
    <w:p w:rsidR="00CB2B02" w:rsidRPr="003B4E9F" w:rsidRDefault="00CB2B02" w:rsidP="00CB2B02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C37DF">
        <w:rPr>
          <w:bCs/>
          <w:sz w:val="28"/>
          <w:szCs w:val="28"/>
        </w:rPr>
        <w:t>Учебная (</w:t>
      </w:r>
      <w:r w:rsidRPr="00CB2B02">
        <w:rPr>
          <w:bCs/>
          <w:i/>
          <w:sz w:val="28"/>
          <w:szCs w:val="28"/>
        </w:rPr>
        <w:t>ознакомительная</w:t>
      </w:r>
      <w:r w:rsidRPr="00FC37DF">
        <w:rPr>
          <w:bCs/>
          <w:sz w:val="28"/>
          <w:szCs w:val="28"/>
        </w:rPr>
        <w:t>) практика</w:t>
      </w:r>
      <w:r w:rsidRPr="00A24F05">
        <w:rPr>
          <w:b/>
          <w:bCs/>
          <w:sz w:val="28"/>
          <w:szCs w:val="28"/>
        </w:rPr>
        <w:t xml:space="preserve"> </w:t>
      </w:r>
      <w:r w:rsidRPr="003B4E9F">
        <w:rPr>
          <w:sz w:val="28"/>
          <w:szCs w:val="28"/>
        </w:rPr>
        <w:t xml:space="preserve">относится к </w:t>
      </w:r>
      <w:r>
        <w:rPr>
          <w:sz w:val="28"/>
          <w:szCs w:val="28"/>
        </w:rPr>
        <w:t xml:space="preserve">обязательной </w:t>
      </w:r>
      <w:r w:rsidRPr="003B4E9F">
        <w:rPr>
          <w:sz w:val="28"/>
          <w:szCs w:val="28"/>
        </w:rPr>
        <w:t>части «Практики» учебного цикла.</w:t>
      </w:r>
    </w:p>
    <w:p w:rsidR="00CB2B02" w:rsidRPr="003B4E9F" w:rsidRDefault="00CB2B02" w:rsidP="00CB2B02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3B4E9F">
        <w:rPr>
          <w:sz w:val="28"/>
          <w:szCs w:val="28"/>
        </w:rPr>
        <w:t>Для прохождения данной практики обучающиеся используют знания, умения, сформированные в ходе изучения дисциплин общенаучного цикла («</w:t>
      </w:r>
      <w:r w:rsidRPr="00C775B4">
        <w:rPr>
          <w:sz w:val="28"/>
          <w:szCs w:val="28"/>
        </w:rPr>
        <w:t>Концептуальные основы деятельности педагога»</w:t>
      </w:r>
      <w:r>
        <w:rPr>
          <w:sz w:val="28"/>
          <w:szCs w:val="28"/>
        </w:rPr>
        <w:t xml:space="preserve">, </w:t>
      </w:r>
      <w:r w:rsidRPr="003B4E9F">
        <w:rPr>
          <w:sz w:val="28"/>
          <w:szCs w:val="28"/>
        </w:rPr>
        <w:t>«</w:t>
      </w:r>
      <w:r w:rsidR="002418D2" w:rsidRPr="00C775B4">
        <w:rPr>
          <w:sz w:val="28"/>
          <w:szCs w:val="28"/>
        </w:rPr>
        <w:t>Методологические основы научно-исследовательской деятельности в биологии и химии</w:t>
      </w:r>
      <w:r w:rsidRPr="003B4E9F">
        <w:rPr>
          <w:sz w:val="28"/>
          <w:szCs w:val="28"/>
        </w:rPr>
        <w:t>»</w:t>
      </w:r>
      <w:r>
        <w:rPr>
          <w:sz w:val="28"/>
          <w:szCs w:val="28"/>
        </w:rPr>
        <w:t>, «</w:t>
      </w:r>
      <w:r w:rsidR="002418D2" w:rsidRPr="002418D2">
        <w:rPr>
          <w:sz w:val="28"/>
          <w:szCs w:val="28"/>
        </w:rPr>
        <w:t>Инновационные технологии в биологическом образовании</w:t>
      </w:r>
      <w:r>
        <w:rPr>
          <w:sz w:val="28"/>
          <w:szCs w:val="28"/>
        </w:rPr>
        <w:t>»</w:t>
      </w:r>
      <w:r w:rsidR="002418D2">
        <w:rPr>
          <w:sz w:val="28"/>
          <w:szCs w:val="28"/>
        </w:rPr>
        <w:t>, «</w:t>
      </w:r>
      <w:r w:rsidR="002418D2" w:rsidRPr="002418D2">
        <w:rPr>
          <w:sz w:val="28"/>
          <w:szCs w:val="28"/>
        </w:rPr>
        <w:t>Современные проблемы теории и методики обучения химии</w:t>
      </w:r>
      <w:r w:rsidR="002418D2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3B4E9F">
        <w:rPr>
          <w:sz w:val="28"/>
          <w:szCs w:val="28"/>
        </w:rPr>
        <w:t>и др.)</w:t>
      </w:r>
      <w:r>
        <w:rPr>
          <w:sz w:val="28"/>
          <w:szCs w:val="28"/>
        </w:rPr>
        <w:t>.</w:t>
      </w:r>
    </w:p>
    <w:p w:rsidR="00CB2B02" w:rsidRPr="003B4E9F" w:rsidRDefault="00CB2B02" w:rsidP="00CB2B02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3B4E9F">
        <w:rPr>
          <w:sz w:val="28"/>
          <w:szCs w:val="28"/>
        </w:rPr>
        <w:t>чебной (</w:t>
      </w:r>
      <w:r w:rsidRPr="00CB2B02">
        <w:rPr>
          <w:i/>
          <w:sz w:val="28"/>
          <w:szCs w:val="28"/>
        </w:rPr>
        <w:t>ознакомительная</w:t>
      </w:r>
      <w:r w:rsidRPr="003B4E9F">
        <w:rPr>
          <w:sz w:val="28"/>
          <w:szCs w:val="28"/>
        </w:rPr>
        <w:t xml:space="preserve">) практики является базовой для подготовки к </w:t>
      </w:r>
      <w:r>
        <w:rPr>
          <w:sz w:val="28"/>
          <w:szCs w:val="28"/>
        </w:rPr>
        <w:t>производственной (</w:t>
      </w:r>
      <w:r w:rsidR="002418D2">
        <w:rPr>
          <w:sz w:val="28"/>
          <w:szCs w:val="28"/>
        </w:rPr>
        <w:t>методической</w:t>
      </w:r>
      <w:r>
        <w:rPr>
          <w:sz w:val="28"/>
          <w:szCs w:val="28"/>
        </w:rPr>
        <w:t xml:space="preserve">) практике и </w:t>
      </w:r>
      <w:r w:rsidRPr="003B4E9F">
        <w:rPr>
          <w:sz w:val="28"/>
          <w:szCs w:val="28"/>
        </w:rPr>
        <w:t>итоговой государственной аттестации, написанию ВКР, будущей профессиональной деятельности.</w:t>
      </w:r>
    </w:p>
    <w:p w:rsidR="00CB2B02" w:rsidRPr="005B48FD" w:rsidRDefault="00CB2B02" w:rsidP="00CB2B02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CB2B02" w:rsidRPr="00A24F05" w:rsidRDefault="00CB2B02" w:rsidP="00CB2B02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Форма (формы)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</w:t>
      </w:r>
      <w:r>
        <w:rPr>
          <w:b/>
          <w:bCs/>
          <w:sz w:val="28"/>
          <w:szCs w:val="28"/>
        </w:rPr>
        <w:t xml:space="preserve">(при наличии) </w:t>
      </w:r>
      <w:r w:rsidRPr="00A24F05">
        <w:rPr>
          <w:b/>
          <w:bCs/>
          <w:sz w:val="28"/>
          <w:szCs w:val="28"/>
        </w:rPr>
        <w:t>пров</w:t>
      </w:r>
      <w:r>
        <w:rPr>
          <w:b/>
          <w:bCs/>
          <w:sz w:val="28"/>
          <w:szCs w:val="28"/>
        </w:rPr>
        <w:t xml:space="preserve">едения </w:t>
      </w:r>
      <w:r w:rsidRPr="00B13A2E">
        <w:rPr>
          <w:b/>
          <w:bCs/>
          <w:sz w:val="28"/>
          <w:szCs w:val="28"/>
        </w:rPr>
        <w:t>учебной (</w:t>
      </w:r>
      <w:r w:rsidRPr="00CB2B02">
        <w:rPr>
          <w:b/>
          <w:bCs/>
          <w:i/>
          <w:sz w:val="28"/>
          <w:szCs w:val="28"/>
        </w:rPr>
        <w:t>ознакомительная</w:t>
      </w:r>
      <w:r w:rsidRPr="00B13A2E">
        <w:rPr>
          <w:b/>
          <w:bCs/>
          <w:sz w:val="28"/>
          <w:szCs w:val="28"/>
        </w:rPr>
        <w:t>) практики</w:t>
      </w:r>
    </w:p>
    <w:p w:rsidR="00CB2B02" w:rsidRDefault="00CB2B02" w:rsidP="00CB2B02">
      <w:pPr>
        <w:pStyle w:val="a3"/>
        <w:tabs>
          <w:tab w:val="right" w:leader="underscore" w:pos="9356"/>
        </w:tabs>
        <w:ind w:left="0"/>
        <w:jc w:val="both"/>
        <w:rPr>
          <w:bCs/>
          <w:sz w:val="28"/>
          <w:szCs w:val="28"/>
        </w:rPr>
      </w:pPr>
      <w:r w:rsidRPr="00D640E4">
        <w:rPr>
          <w:bCs/>
          <w:sz w:val="28"/>
          <w:szCs w:val="28"/>
        </w:rPr>
        <w:t xml:space="preserve">Практика </w:t>
      </w:r>
      <w:r>
        <w:rPr>
          <w:bCs/>
          <w:sz w:val="28"/>
          <w:szCs w:val="28"/>
        </w:rPr>
        <w:t>осуществляется в непрерывной форме</w:t>
      </w:r>
    </w:p>
    <w:p w:rsidR="00CB2B02" w:rsidRDefault="00CB2B02" w:rsidP="00CB2B02">
      <w:pPr>
        <w:pStyle w:val="a3"/>
        <w:tabs>
          <w:tab w:val="right" w:leader="underscore" w:pos="9356"/>
        </w:tabs>
        <w:ind w:left="0"/>
        <w:jc w:val="both"/>
        <w:rPr>
          <w:bCs/>
          <w:sz w:val="28"/>
          <w:szCs w:val="28"/>
        </w:rPr>
      </w:pPr>
      <w:r w:rsidRPr="00D640E4">
        <w:rPr>
          <w:bCs/>
          <w:sz w:val="28"/>
          <w:szCs w:val="28"/>
        </w:rPr>
        <w:t>Практика предусматривает следующие способы организации пра</w:t>
      </w:r>
      <w:r>
        <w:rPr>
          <w:bCs/>
          <w:sz w:val="28"/>
          <w:szCs w:val="28"/>
        </w:rPr>
        <w:t>ктики: стационарные.</w:t>
      </w:r>
    </w:p>
    <w:p w:rsidR="00CB2B02" w:rsidRPr="00125DE5" w:rsidRDefault="00CB2B02" w:rsidP="00CB2B0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CB2B02" w:rsidRPr="00606C2E" w:rsidRDefault="00CB2B02" w:rsidP="00CB2B02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lastRenderedPageBreak/>
        <w:t>5. Ме</w:t>
      </w:r>
      <w:r>
        <w:rPr>
          <w:b/>
          <w:bCs/>
          <w:sz w:val="28"/>
          <w:szCs w:val="28"/>
        </w:rPr>
        <w:t xml:space="preserve">сто и время проведения </w:t>
      </w:r>
      <w:r w:rsidRPr="00B13A2E">
        <w:rPr>
          <w:b/>
          <w:bCs/>
          <w:sz w:val="28"/>
          <w:szCs w:val="28"/>
        </w:rPr>
        <w:t>учебной (</w:t>
      </w:r>
      <w:r w:rsidRPr="00CB2B02">
        <w:rPr>
          <w:b/>
          <w:bCs/>
          <w:i/>
          <w:sz w:val="28"/>
          <w:szCs w:val="28"/>
        </w:rPr>
        <w:t>ознакомительная</w:t>
      </w:r>
      <w:r w:rsidRPr="00B13A2E">
        <w:rPr>
          <w:b/>
          <w:bCs/>
          <w:sz w:val="28"/>
          <w:szCs w:val="28"/>
        </w:rPr>
        <w:t>) практики</w:t>
      </w:r>
    </w:p>
    <w:p w:rsidR="00211D46" w:rsidRDefault="00211D46" w:rsidP="00211D46">
      <w:pPr>
        <w:pStyle w:val="a3"/>
        <w:tabs>
          <w:tab w:val="right" w:leader="underscore" w:pos="9356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Место </w:t>
      </w:r>
      <w:r w:rsidRPr="00537DDC">
        <w:rPr>
          <w:bCs/>
          <w:sz w:val="28"/>
          <w:szCs w:val="28"/>
        </w:rPr>
        <w:t>проведения производственной (</w:t>
      </w:r>
      <w:r>
        <w:rPr>
          <w:bCs/>
          <w:sz w:val="28"/>
          <w:szCs w:val="28"/>
        </w:rPr>
        <w:t>методическая</w:t>
      </w:r>
      <w:r w:rsidRPr="00537DDC">
        <w:rPr>
          <w:bCs/>
          <w:sz w:val="28"/>
          <w:szCs w:val="28"/>
        </w:rPr>
        <w:t>) практики</w:t>
      </w:r>
      <w:r>
        <w:rPr>
          <w:bCs/>
          <w:sz w:val="28"/>
          <w:szCs w:val="28"/>
        </w:rPr>
        <w:t>:</w:t>
      </w:r>
      <w:r w:rsidRPr="00537DDC">
        <w:rPr>
          <w:bCs/>
          <w:sz w:val="28"/>
          <w:szCs w:val="28"/>
        </w:rPr>
        <w:t xml:space="preserve"> </w:t>
      </w:r>
    </w:p>
    <w:p w:rsidR="00211D46" w:rsidRDefault="00211D46" w:rsidP="00211D46">
      <w:pPr>
        <w:pStyle w:val="a3"/>
        <w:numPr>
          <w:ilvl w:val="0"/>
          <w:numId w:val="9"/>
        </w:numPr>
        <w:tabs>
          <w:tab w:val="right" w:leader="underscore" w:pos="93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</w:t>
      </w:r>
      <w:r w:rsidRPr="00537DDC">
        <w:rPr>
          <w:bCs/>
          <w:sz w:val="28"/>
          <w:szCs w:val="28"/>
        </w:rPr>
        <w:t>азовые образовательные учреждения (МБОУ "Школа №129", МБОУ «Школа №1</w:t>
      </w:r>
      <w:r>
        <w:rPr>
          <w:bCs/>
          <w:sz w:val="28"/>
          <w:szCs w:val="28"/>
        </w:rPr>
        <w:t>51</w:t>
      </w:r>
      <w:r w:rsidRPr="00537DD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,</w:t>
      </w:r>
      <w:r w:rsidRPr="00537DDC">
        <w:t xml:space="preserve"> </w:t>
      </w:r>
      <w:r w:rsidRPr="00537DDC">
        <w:rPr>
          <w:bCs/>
          <w:sz w:val="28"/>
          <w:szCs w:val="28"/>
        </w:rPr>
        <w:t>МБОУ «Школа №1</w:t>
      </w:r>
      <w:r>
        <w:rPr>
          <w:bCs/>
          <w:sz w:val="28"/>
          <w:szCs w:val="28"/>
        </w:rPr>
        <w:t>73</w:t>
      </w:r>
      <w:r w:rsidRPr="00537DDC">
        <w:rPr>
          <w:bCs/>
          <w:sz w:val="28"/>
          <w:szCs w:val="28"/>
        </w:rPr>
        <w:t xml:space="preserve">») </w:t>
      </w:r>
      <w:r>
        <w:rPr>
          <w:bCs/>
          <w:sz w:val="28"/>
          <w:szCs w:val="28"/>
        </w:rPr>
        <w:t xml:space="preserve">и др. </w:t>
      </w:r>
      <w:r w:rsidRPr="00537DDC">
        <w:rPr>
          <w:bCs/>
          <w:sz w:val="28"/>
          <w:szCs w:val="28"/>
        </w:rPr>
        <w:t xml:space="preserve">г. Нижнего Новгорода, </w:t>
      </w:r>
    </w:p>
    <w:p w:rsidR="00211D46" w:rsidRDefault="00211D46" w:rsidP="00211D46">
      <w:pPr>
        <w:pStyle w:val="a3"/>
        <w:numPr>
          <w:ilvl w:val="0"/>
          <w:numId w:val="9"/>
        </w:numPr>
        <w:tabs>
          <w:tab w:val="right" w:leader="underscore" w:pos="93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учебные заведения </w:t>
      </w:r>
      <w:r w:rsidRPr="00537DDC">
        <w:rPr>
          <w:bCs/>
          <w:sz w:val="28"/>
          <w:szCs w:val="28"/>
        </w:rPr>
        <w:t>городов и районов Нижегородской области</w:t>
      </w:r>
      <w:r>
        <w:rPr>
          <w:bCs/>
          <w:sz w:val="28"/>
          <w:szCs w:val="28"/>
        </w:rPr>
        <w:t xml:space="preserve"> по месту проживания магистранта,</w:t>
      </w:r>
    </w:p>
    <w:p w:rsidR="00CB2B02" w:rsidRDefault="00CB2B02" w:rsidP="00211D46">
      <w:pPr>
        <w:pStyle w:val="a3"/>
        <w:numPr>
          <w:ilvl w:val="0"/>
          <w:numId w:val="9"/>
        </w:numPr>
        <w:tabs>
          <w:tab w:val="right" w:leader="underscore" w:pos="9356"/>
        </w:tabs>
        <w:jc w:val="both"/>
        <w:rPr>
          <w:bCs/>
          <w:sz w:val="28"/>
          <w:szCs w:val="28"/>
        </w:rPr>
      </w:pPr>
      <w:r w:rsidRPr="00211D46">
        <w:rPr>
          <w:bCs/>
          <w:sz w:val="28"/>
          <w:szCs w:val="28"/>
        </w:rPr>
        <w:t xml:space="preserve">кафедра биологии, химии и биолого-химического образования Мининского университета, под руководством к. хим. н., доцента Пимановой Н.А., к. хим. н., доцента Дыдыкиной М.А. </w:t>
      </w:r>
    </w:p>
    <w:p w:rsidR="00211D46" w:rsidRPr="00211D46" w:rsidRDefault="00211D46" w:rsidP="00211D46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211D46">
        <w:rPr>
          <w:bCs/>
          <w:sz w:val="28"/>
          <w:szCs w:val="28"/>
        </w:rPr>
        <w:t xml:space="preserve">Время проведения производственной (методическая) практики </w:t>
      </w:r>
      <w:r>
        <w:rPr>
          <w:bCs/>
          <w:sz w:val="28"/>
          <w:szCs w:val="28"/>
        </w:rPr>
        <w:t>2</w:t>
      </w:r>
      <w:r w:rsidRPr="00211D46">
        <w:rPr>
          <w:bCs/>
          <w:sz w:val="28"/>
          <w:szCs w:val="28"/>
        </w:rPr>
        <w:t xml:space="preserve"> семестр продолжительность </w:t>
      </w:r>
      <w:r>
        <w:rPr>
          <w:bCs/>
          <w:sz w:val="28"/>
          <w:szCs w:val="28"/>
        </w:rPr>
        <w:t>4 недели</w:t>
      </w:r>
      <w:r w:rsidRPr="00211D46">
        <w:rPr>
          <w:bCs/>
          <w:sz w:val="28"/>
          <w:szCs w:val="28"/>
        </w:rPr>
        <w:t>.</w:t>
      </w:r>
    </w:p>
    <w:p w:rsidR="00CB2B02" w:rsidRPr="00B53738" w:rsidRDefault="00CB2B02" w:rsidP="00CB2B02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CB2B02" w:rsidRPr="00747BAD" w:rsidRDefault="00CB2B02" w:rsidP="00CB2B02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>
        <w:rPr>
          <w:sz w:val="28"/>
          <w:szCs w:val="28"/>
        </w:rPr>
        <w:t xml:space="preserve"> </w:t>
      </w:r>
      <w:r w:rsidRPr="00B53738">
        <w:rPr>
          <w:sz w:val="28"/>
          <w:szCs w:val="28"/>
        </w:rPr>
        <w:t>практики</w:t>
      </w:r>
      <w:r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CB2B02" w:rsidRPr="00B53738" w:rsidRDefault="00CB2B02" w:rsidP="00CB2B02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CB2B02" w:rsidRPr="00A24F05" w:rsidRDefault="00CB2B02" w:rsidP="00CB2B0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Pr="00B13A2E">
        <w:rPr>
          <w:b/>
          <w:bCs/>
          <w:sz w:val="28"/>
          <w:szCs w:val="28"/>
        </w:rPr>
        <w:t>учебной (</w:t>
      </w:r>
      <w:r w:rsidRPr="00CB2B02">
        <w:rPr>
          <w:b/>
          <w:bCs/>
          <w:i/>
          <w:sz w:val="28"/>
          <w:szCs w:val="28"/>
        </w:rPr>
        <w:t>ознакомительная</w:t>
      </w:r>
      <w:r w:rsidRPr="00CB2B02">
        <w:rPr>
          <w:b/>
          <w:bCs/>
          <w:sz w:val="28"/>
          <w:szCs w:val="28"/>
        </w:rPr>
        <w:t>)</w:t>
      </w:r>
      <w:r w:rsidRPr="00B13A2E">
        <w:rPr>
          <w:b/>
          <w:bCs/>
          <w:sz w:val="28"/>
          <w:szCs w:val="28"/>
        </w:rPr>
        <w:t xml:space="preserve"> практики</w:t>
      </w:r>
      <w:r w:rsidRPr="00A24F05">
        <w:rPr>
          <w:b/>
          <w:bCs/>
          <w:sz w:val="28"/>
          <w:szCs w:val="28"/>
        </w:rPr>
        <w:t xml:space="preserve"> и её продолжительность</w:t>
      </w:r>
    </w:p>
    <w:p w:rsidR="00CB2B02" w:rsidRPr="00A24F05" w:rsidRDefault="00CB2B02" w:rsidP="00CB2B02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>
        <w:rPr>
          <w:sz w:val="28"/>
          <w:szCs w:val="28"/>
        </w:rPr>
        <w:t>й объём практики составляет 6</w:t>
      </w:r>
      <w:r w:rsidRPr="00A24F05">
        <w:rPr>
          <w:sz w:val="28"/>
          <w:szCs w:val="28"/>
        </w:rPr>
        <w:t xml:space="preserve"> зачетных единиц.</w:t>
      </w:r>
    </w:p>
    <w:p w:rsidR="00CB2B02" w:rsidRPr="00A24F05" w:rsidRDefault="00CB2B02" w:rsidP="00CB2B02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Продолжительность практики 4 недель</w:t>
      </w:r>
      <w:r w:rsidRPr="00A24F05">
        <w:rPr>
          <w:sz w:val="28"/>
          <w:szCs w:val="28"/>
        </w:rPr>
        <w:t>.</w:t>
      </w:r>
    </w:p>
    <w:p w:rsidR="00CB2B02" w:rsidRPr="00606C2E" w:rsidRDefault="00CB2B02" w:rsidP="00CB2B02">
      <w:pPr>
        <w:tabs>
          <w:tab w:val="left" w:pos="284"/>
          <w:tab w:val="right" w:leader="underscore" w:pos="9639"/>
        </w:tabs>
        <w:jc w:val="both"/>
        <w:rPr>
          <w:bCs/>
        </w:rPr>
      </w:pPr>
    </w:p>
    <w:p w:rsidR="00CB2B02" w:rsidRDefault="00CB2B02" w:rsidP="00CB2B0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>
        <w:rPr>
          <w:b/>
          <w:bCs/>
          <w:sz w:val="28"/>
          <w:szCs w:val="28"/>
        </w:rPr>
        <w:t xml:space="preserve">Структура и содержание </w:t>
      </w:r>
      <w:r w:rsidRPr="00B13A2E">
        <w:rPr>
          <w:b/>
          <w:bCs/>
          <w:sz w:val="28"/>
          <w:szCs w:val="28"/>
        </w:rPr>
        <w:t>учебной (</w:t>
      </w:r>
      <w:r w:rsidRPr="00CB2B02">
        <w:rPr>
          <w:b/>
          <w:bCs/>
          <w:i/>
          <w:sz w:val="28"/>
          <w:szCs w:val="28"/>
        </w:rPr>
        <w:t>ознакомительная</w:t>
      </w:r>
      <w:r w:rsidRPr="00B13A2E">
        <w:rPr>
          <w:b/>
          <w:bCs/>
          <w:sz w:val="28"/>
          <w:szCs w:val="28"/>
        </w:rPr>
        <w:t xml:space="preserve"> практики</w:t>
      </w:r>
    </w:p>
    <w:p w:rsidR="00CB2B02" w:rsidRDefault="00CB2B02" w:rsidP="00CB2B0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Pr="00B13A2E">
        <w:rPr>
          <w:b/>
          <w:bCs/>
          <w:sz w:val="28"/>
          <w:szCs w:val="28"/>
        </w:rPr>
        <w:t>учебной (</w:t>
      </w:r>
      <w:r w:rsidRPr="00CB2B02">
        <w:rPr>
          <w:b/>
          <w:bCs/>
          <w:i/>
          <w:sz w:val="28"/>
          <w:szCs w:val="28"/>
        </w:rPr>
        <w:t>ознакомительная</w:t>
      </w:r>
      <w:r w:rsidRPr="00B13A2E">
        <w:rPr>
          <w:b/>
          <w:bCs/>
          <w:sz w:val="28"/>
          <w:szCs w:val="28"/>
        </w:rPr>
        <w:t>) практики</w:t>
      </w:r>
    </w:p>
    <w:p w:rsidR="00CB2B02" w:rsidRDefault="00CB2B02" w:rsidP="00CB2B0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CB2B02" w:rsidRDefault="00CB2B02" w:rsidP="00CB2B0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>
        <w:rPr>
          <w:bCs/>
          <w:sz w:val="28"/>
          <w:szCs w:val="28"/>
        </w:rPr>
        <w:t xml:space="preserve"> учебной практики составляет 6 зачетных единиц, 216</w:t>
      </w:r>
      <w:r w:rsidRPr="001B2FA4">
        <w:rPr>
          <w:bCs/>
          <w:sz w:val="28"/>
          <w:szCs w:val="28"/>
        </w:rPr>
        <w:t xml:space="preserve"> часов.</w:t>
      </w:r>
    </w:p>
    <w:p w:rsidR="00CB2B02" w:rsidRPr="001B2FA4" w:rsidRDefault="00CB2B02" w:rsidP="00CB2B0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6"/>
        <w:gridCol w:w="2386"/>
        <w:gridCol w:w="1140"/>
        <w:gridCol w:w="1695"/>
        <w:gridCol w:w="1271"/>
        <w:gridCol w:w="1287"/>
        <w:gridCol w:w="1274"/>
      </w:tblGrid>
      <w:tr w:rsidR="00CB2B02" w:rsidRPr="005D5571" w:rsidTr="00C523DB">
        <w:trPr>
          <w:trHeight w:val="68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2B02" w:rsidRPr="005D5571" w:rsidRDefault="00CB2B02" w:rsidP="00BD0BBB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2B02" w:rsidRPr="005D5571" w:rsidRDefault="00CB2B02" w:rsidP="00BD0BBB">
            <w:pPr>
              <w:rPr>
                <w:sz w:val="20"/>
                <w:szCs w:val="20"/>
              </w:rPr>
            </w:pPr>
          </w:p>
        </w:tc>
        <w:tc>
          <w:tcPr>
            <w:tcW w:w="53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78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74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Формы текущего контроля</w:t>
            </w:r>
          </w:p>
        </w:tc>
      </w:tr>
      <w:tr w:rsidR="00CB2B02" w:rsidRPr="005D5571" w:rsidTr="00C523DB">
        <w:trPr>
          <w:trHeight w:val="1120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№</w:t>
            </w:r>
          </w:p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п/п</w:t>
            </w:r>
          </w:p>
        </w:tc>
        <w:tc>
          <w:tcPr>
            <w:tcW w:w="23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Разделы (этапы) практики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2B02" w:rsidRPr="005D5571" w:rsidRDefault="00CB2B02" w:rsidP="00BD0BBB">
            <w:pPr>
              <w:widowControl w:val="0"/>
              <w:suppressAutoHyphens w:val="0"/>
              <w:spacing w:line="25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В </w:t>
            </w: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организации (база практик)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5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Контактная работа с руководителем практики от вуза (в том </w:t>
            </w:r>
            <w:r w:rsidRPr="005D5571">
              <w:rPr>
                <w:rFonts w:eastAsiaTheme="minorHAns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числе </w:t>
            </w: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работа в ЭОС)*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2B02" w:rsidRPr="005D5571" w:rsidRDefault="00CB2B02" w:rsidP="00BD0BBB">
            <w:pPr>
              <w:widowControl w:val="0"/>
              <w:suppressAutoHyphens w:val="0"/>
              <w:spacing w:line="25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Самостоятельная работа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Общая трудоемкость в часа</w:t>
            </w:r>
            <w:r w:rsidRPr="005D5571">
              <w:rPr>
                <w:rFonts w:eastAsiaTheme="minorHAnsi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х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B2B02" w:rsidRPr="005D5571" w:rsidRDefault="00CB2B02" w:rsidP="00BD0BBB">
            <w:pPr>
              <w:rPr>
                <w:sz w:val="20"/>
                <w:szCs w:val="20"/>
              </w:rPr>
            </w:pPr>
          </w:p>
        </w:tc>
      </w:tr>
      <w:tr w:rsidR="00CB2B02" w:rsidRPr="005D5571" w:rsidTr="00C523DB">
        <w:trPr>
          <w:trHeight w:val="283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1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Подготовительный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Договор</w:t>
            </w:r>
          </w:p>
        </w:tc>
      </w:tr>
      <w:tr w:rsidR="00CB2B02" w:rsidRPr="005D5571" w:rsidTr="00C523DB">
        <w:trPr>
          <w:trHeight w:val="778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lastRenderedPageBreak/>
              <w:t>2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Экспериментальный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50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50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102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64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Дневник по</w:t>
            </w:r>
          </w:p>
          <w:p w:rsidR="00CB2B02" w:rsidRPr="005D5571" w:rsidRDefault="00CB2B02" w:rsidP="00BD0BBB">
            <w:pPr>
              <w:widowControl w:val="0"/>
              <w:suppressAutoHyphens w:val="0"/>
              <w:spacing w:line="264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практике</w:t>
            </w:r>
          </w:p>
        </w:tc>
      </w:tr>
      <w:tr w:rsidR="00CB2B02" w:rsidRPr="005D5571" w:rsidTr="00C523DB">
        <w:trPr>
          <w:trHeight w:val="538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19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3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B2B02" w:rsidRPr="005D5571" w:rsidRDefault="00CB2B02" w:rsidP="00BD0BBB">
            <w:pPr>
              <w:widowControl w:val="0"/>
              <w:suppressAutoHyphens w:val="0"/>
              <w:spacing w:line="259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Обработка и анализ полученной информации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50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50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102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35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Отчет по практике</w:t>
            </w:r>
          </w:p>
        </w:tc>
      </w:tr>
      <w:tr w:rsidR="00CB2B02" w:rsidRPr="005D5571" w:rsidTr="00C523DB">
        <w:trPr>
          <w:trHeight w:val="78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4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Зачет по практике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5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Итоговая </w:t>
            </w:r>
            <w:r w:rsidRPr="005D5571">
              <w:rPr>
                <w:rFonts w:eastAsiaTheme="minorHAns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конференц</w:t>
            </w: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ия</w:t>
            </w:r>
          </w:p>
        </w:tc>
      </w:tr>
      <w:tr w:rsidR="00CB2B02" w:rsidRPr="005D5571" w:rsidTr="00C523DB">
        <w:trPr>
          <w:trHeight w:val="32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Итого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C523D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10</w:t>
            </w:r>
            <w:r w:rsidR="00C523DB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4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B2B02" w:rsidRPr="005D5571" w:rsidRDefault="00C523DB" w:rsidP="00BD0BB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C523D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10</w:t>
            </w:r>
            <w:r w:rsidR="00C523DB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4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216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B02" w:rsidRPr="005D5571" w:rsidRDefault="00CB2B02" w:rsidP="00BD0BBB">
            <w:pPr>
              <w:rPr>
                <w:sz w:val="20"/>
                <w:szCs w:val="20"/>
              </w:rPr>
            </w:pPr>
          </w:p>
        </w:tc>
      </w:tr>
    </w:tbl>
    <w:p w:rsidR="004B062E" w:rsidRDefault="004B062E" w:rsidP="004B062E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</w:rPr>
      </w:pPr>
    </w:p>
    <w:p w:rsidR="00CB2B02" w:rsidRPr="001B2FA4" w:rsidRDefault="00CB2B02" w:rsidP="00CB2B02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Pr="00B13A2E">
        <w:rPr>
          <w:b/>
          <w:bCs/>
          <w:sz w:val="28"/>
          <w:szCs w:val="28"/>
        </w:rPr>
        <w:t>учебной (</w:t>
      </w:r>
      <w:r w:rsidRPr="00CB2B02">
        <w:rPr>
          <w:b/>
          <w:bCs/>
          <w:i/>
          <w:sz w:val="28"/>
          <w:szCs w:val="28"/>
        </w:rPr>
        <w:t>ознакомительная</w:t>
      </w:r>
      <w:r w:rsidRPr="00B13A2E">
        <w:rPr>
          <w:b/>
          <w:bCs/>
          <w:sz w:val="28"/>
          <w:szCs w:val="28"/>
        </w:rPr>
        <w:t>) практики</w:t>
      </w:r>
    </w:p>
    <w:p w:rsidR="004B062E" w:rsidRPr="004B062E" w:rsidRDefault="004B062E" w:rsidP="004B062E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4B062E">
        <w:rPr>
          <w:bCs/>
          <w:sz w:val="28"/>
          <w:szCs w:val="28"/>
        </w:rPr>
        <w:t xml:space="preserve">Раздел (этап) I Подготовительный: </w:t>
      </w:r>
    </w:p>
    <w:p w:rsidR="004B062E" w:rsidRPr="004B062E" w:rsidRDefault="004B062E" w:rsidP="004B062E">
      <w:pPr>
        <w:pStyle w:val="a3"/>
        <w:numPr>
          <w:ilvl w:val="0"/>
          <w:numId w:val="15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4B062E">
        <w:rPr>
          <w:bCs/>
          <w:sz w:val="28"/>
          <w:szCs w:val="28"/>
        </w:rPr>
        <w:t xml:space="preserve">Изучение плана работы в период учебной практики, </w:t>
      </w:r>
    </w:p>
    <w:p w:rsidR="004B062E" w:rsidRPr="004B062E" w:rsidRDefault="004B062E" w:rsidP="004B062E">
      <w:pPr>
        <w:pStyle w:val="a3"/>
        <w:numPr>
          <w:ilvl w:val="0"/>
          <w:numId w:val="15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4B062E">
        <w:rPr>
          <w:bCs/>
          <w:sz w:val="28"/>
          <w:szCs w:val="28"/>
        </w:rPr>
        <w:t>Ознакомление со структурой организации, являющейся базой практики.</w:t>
      </w:r>
    </w:p>
    <w:p w:rsidR="004B062E" w:rsidRPr="004B062E" w:rsidRDefault="004B062E" w:rsidP="004B062E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4B062E">
        <w:rPr>
          <w:bCs/>
          <w:sz w:val="28"/>
          <w:szCs w:val="28"/>
        </w:rPr>
        <w:t>Раздел (этап) II Производственный:</w:t>
      </w:r>
    </w:p>
    <w:p w:rsidR="004B062E" w:rsidRPr="004B062E" w:rsidRDefault="004B062E" w:rsidP="004B062E">
      <w:pPr>
        <w:pStyle w:val="a3"/>
        <w:numPr>
          <w:ilvl w:val="0"/>
          <w:numId w:val="16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4B062E">
        <w:rPr>
          <w:bCs/>
          <w:sz w:val="28"/>
          <w:szCs w:val="28"/>
        </w:rPr>
        <w:t>Работа по анализу документации, регламентирующей деятельность образовательной организации.</w:t>
      </w:r>
    </w:p>
    <w:p w:rsidR="004B062E" w:rsidRPr="004B062E" w:rsidRDefault="004B062E" w:rsidP="004B062E">
      <w:pPr>
        <w:pStyle w:val="a3"/>
        <w:numPr>
          <w:ilvl w:val="0"/>
          <w:numId w:val="16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4B062E">
        <w:rPr>
          <w:bCs/>
          <w:sz w:val="28"/>
          <w:szCs w:val="28"/>
        </w:rPr>
        <w:t>Составление тематического планирования темы.</w:t>
      </w:r>
    </w:p>
    <w:p w:rsidR="004B062E" w:rsidRPr="004B062E" w:rsidRDefault="004B062E" w:rsidP="004B062E">
      <w:pPr>
        <w:pStyle w:val="a3"/>
        <w:numPr>
          <w:ilvl w:val="0"/>
          <w:numId w:val="16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4B062E">
        <w:rPr>
          <w:bCs/>
          <w:sz w:val="28"/>
          <w:szCs w:val="28"/>
        </w:rPr>
        <w:t>Составление рабочей программы по химии или биологии для одного класса.</w:t>
      </w:r>
    </w:p>
    <w:p w:rsidR="004B062E" w:rsidRPr="004B062E" w:rsidRDefault="004B062E" w:rsidP="004B062E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4B062E">
        <w:rPr>
          <w:bCs/>
          <w:sz w:val="28"/>
          <w:szCs w:val="28"/>
        </w:rPr>
        <w:t>Раздел (этап) III Обработка и анализ полученной информации:</w:t>
      </w:r>
    </w:p>
    <w:p w:rsidR="004B062E" w:rsidRPr="004B062E" w:rsidRDefault="004B062E" w:rsidP="004B062E">
      <w:pPr>
        <w:pStyle w:val="a3"/>
        <w:numPr>
          <w:ilvl w:val="0"/>
          <w:numId w:val="18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4B062E">
        <w:rPr>
          <w:bCs/>
          <w:sz w:val="28"/>
          <w:szCs w:val="28"/>
        </w:rPr>
        <w:t>Оформление комплекта документов необходимых для методического сопровождения изучения предмета «Химия» или «Биология» в школе или СПО.</w:t>
      </w:r>
    </w:p>
    <w:p w:rsidR="004B062E" w:rsidRPr="004B062E" w:rsidRDefault="004B062E" w:rsidP="004B062E">
      <w:pPr>
        <w:pStyle w:val="a3"/>
        <w:numPr>
          <w:ilvl w:val="0"/>
          <w:numId w:val="18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4B062E">
        <w:rPr>
          <w:bCs/>
          <w:sz w:val="28"/>
          <w:szCs w:val="28"/>
        </w:rPr>
        <w:t>Предоставление отчета по практике.</w:t>
      </w:r>
    </w:p>
    <w:p w:rsidR="00CB2B02" w:rsidRPr="00643F19" w:rsidRDefault="00CB2B02" w:rsidP="00CB2B02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:rsidR="00CB2B02" w:rsidRPr="00606C2E" w:rsidRDefault="00CB2B02" w:rsidP="00CB2B02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>
        <w:rPr>
          <w:b/>
          <w:bCs/>
          <w:sz w:val="28"/>
          <w:szCs w:val="28"/>
        </w:rPr>
        <w:t xml:space="preserve">логии, используемые на </w:t>
      </w:r>
      <w:r w:rsidRPr="00B13A2E">
        <w:rPr>
          <w:b/>
          <w:bCs/>
          <w:sz w:val="28"/>
          <w:szCs w:val="28"/>
        </w:rPr>
        <w:t>учебной (</w:t>
      </w:r>
      <w:r w:rsidRPr="00CB2B02">
        <w:rPr>
          <w:b/>
          <w:bCs/>
          <w:i/>
          <w:sz w:val="28"/>
          <w:szCs w:val="28"/>
        </w:rPr>
        <w:t>ознакомительная</w:t>
      </w:r>
      <w:r w:rsidR="004B062E">
        <w:rPr>
          <w:b/>
          <w:bCs/>
          <w:i/>
          <w:sz w:val="28"/>
          <w:szCs w:val="28"/>
        </w:rPr>
        <w:t>)</w:t>
      </w:r>
      <w:r w:rsidRPr="00B13A2E">
        <w:rPr>
          <w:b/>
          <w:bCs/>
          <w:sz w:val="28"/>
          <w:szCs w:val="28"/>
        </w:rPr>
        <w:t xml:space="preserve"> практик</w:t>
      </w:r>
      <w:r>
        <w:rPr>
          <w:b/>
          <w:bCs/>
          <w:sz w:val="28"/>
          <w:szCs w:val="28"/>
        </w:rPr>
        <w:t>е</w:t>
      </w:r>
    </w:p>
    <w:p w:rsidR="00CB2B02" w:rsidRDefault="00CB2B02" w:rsidP="00CB2B02">
      <w:pPr>
        <w:pStyle w:val="210"/>
        <w:shd w:val="clear" w:color="auto" w:fill="auto"/>
        <w:spacing w:line="322" w:lineRule="exact"/>
        <w:ind w:firstLine="709"/>
        <w:jc w:val="both"/>
      </w:pPr>
      <w:r>
        <w:rPr>
          <w:rStyle w:val="2"/>
          <w:color w:val="000000"/>
        </w:rPr>
        <w:t>Научно-исследовательская работа магистранта предполагает исследовательскую работу, направленную на развитие у студентов магистратуры способности к самостоятельным теоретическим и практическим суждениям и выводам, формирование умения давать объективную оценку научной информации и свободно осуществлять научный поиск, появление стремления к применению научных знаний в образовательной деятельности.</w:t>
      </w:r>
    </w:p>
    <w:p w:rsidR="00CB2B02" w:rsidRDefault="00CB2B02" w:rsidP="00CB2B02">
      <w:pPr>
        <w:pStyle w:val="210"/>
        <w:shd w:val="clear" w:color="auto" w:fill="auto"/>
        <w:spacing w:line="322" w:lineRule="exact"/>
        <w:ind w:firstLine="709"/>
        <w:jc w:val="both"/>
      </w:pPr>
      <w:r>
        <w:rPr>
          <w:rStyle w:val="2"/>
          <w:color w:val="000000"/>
        </w:rPr>
        <w:t>НИР предполагает, как общую программу для всех магистрантов, обучающихся по данной образовательной программе, так и индивидуальную программу, согласованную с научным руководителем, направленную на выполнение конкретных заданий по выбранному научному направлению, необходимых для выполнения магистерской диссертации.</w:t>
      </w:r>
    </w:p>
    <w:p w:rsidR="00CB2B02" w:rsidRDefault="00CB2B02" w:rsidP="00CB2B02">
      <w:pPr>
        <w:tabs>
          <w:tab w:val="left" w:pos="0"/>
          <w:tab w:val="right" w:leader="underscore" w:pos="9639"/>
        </w:tabs>
        <w:ind w:firstLine="709"/>
        <w:jc w:val="both"/>
        <w:rPr>
          <w:rStyle w:val="2"/>
          <w:color w:val="000000"/>
        </w:rPr>
      </w:pPr>
      <w:r>
        <w:rPr>
          <w:rStyle w:val="2"/>
          <w:color w:val="000000"/>
        </w:rPr>
        <w:t xml:space="preserve">Обучающиеся осуществляют сбор, обработку, анализ и синтез информации; участвуют в проведении научных исследований, используя методы наблюдения, анкетирования, тестирования, проведения педагогического или химического эксперимента и др.; составляют отчёты по теме или её разделу; выступают с докладом на конференциях. При этом </w:t>
      </w:r>
      <w:r>
        <w:rPr>
          <w:rStyle w:val="2"/>
          <w:color w:val="000000"/>
        </w:rPr>
        <w:lastRenderedPageBreak/>
        <w:t>используются технологии проблемного обучения, обучения на основе опыта, индивидуального обучения, применяются опережающая самостоятельная работа, проектная деятельность, поисковая и исследовательская работа. Студенты принимают участие в конференциях разного уровня (заочно и очно, самостоятельно и совместно с руководителем), для них организуются мастер-классы и индивидуальные консультации ведущих специалистов и ученых по данному направлению</w:t>
      </w:r>
    </w:p>
    <w:p w:rsidR="00CB2B02" w:rsidRDefault="00CB2B02" w:rsidP="00CB2B02">
      <w:pPr>
        <w:tabs>
          <w:tab w:val="left" w:pos="0"/>
          <w:tab w:val="right" w:leader="underscore" w:pos="9639"/>
        </w:tabs>
        <w:ind w:firstLine="709"/>
        <w:jc w:val="both"/>
        <w:rPr>
          <w:rStyle w:val="2"/>
          <w:color w:val="000000"/>
        </w:rPr>
      </w:pPr>
    </w:p>
    <w:p w:rsidR="00CB2B02" w:rsidRPr="000E43DA" w:rsidRDefault="00CB2B02" w:rsidP="00CB2B02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>
        <w:rPr>
          <w:b/>
          <w:bCs/>
          <w:sz w:val="28"/>
          <w:szCs w:val="28"/>
        </w:rPr>
        <w:t xml:space="preserve">ы отчётности по итогам </w:t>
      </w:r>
      <w:r w:rsidRPr="00B13A2E">
        <w:rPr>
          <w:b/>
          <w:bCs/>
          <w:sz w:val="28"/>
          <w:szCs w:val="28"/>
        </w:rPr>
        <w:t>учебной (</w:t>
      </w:r>
      <w:r w:rsidRPr="00CB2B02">
        <w:rPr>
          <w:b/>
          <w:bCs/>
          <w:i/>
          <w:sz w:val="28"/>
          <w:szCs w:val="28"/>
        </w:rPr>
        <w:t>ознакомительная</w:t>
      </w:r>
      <w:r w:rsidRPr="00CB2B02">
        <w:rPr>
          <w:b/>
          <w:bCs/>
          <w:sz w:val="28"/>
          <w:szCs w:val="28"/>
        </w:rPr>
        <w:t>)</w:t>
      </w:r>
      <w:r w:rsidRPr="00B13A2E">
        <w:rPr>
          <w:b/>
          <w:bCs/>
          <w:sz w:val="28"/>
          <w:szCs w:val="28"/>
        </w:rPr>
        <w:t xml:space="preserve"> практики</w:t>
      </w:r>
    </w:p>
    <w:p w:rsidR="00CB2B02" w:rsidRPr="001A3BFE" w:rsidRDefault="00CB2B02" w:rsidP="00CB2B02">
      <w:pPr>
        <w:tabs>
          <w:tab w:val="left" w:pos="0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>Ф</w:t>
      </w:r>
      <w:r w:rsidRPr="001A3BFE">
        <w:rPr>
          <w:iCs/>
          <w:sz w:val="28"/>
          <w:szCs w:val="28"/>
        </w:rPr>
        <w:t>орм</w:t>
      </w:r>
      <w:r>
        <w:rPr>
          <w:iCs/>
          <w:sz w:val="28"/>
          <w:szCs w:val="28"/>
        </w:rPr>
        <w:t>ой</w:t>
      </w:r>
      <w:r w:rsidRPr="001A3BFE">
        <w:rPr>
          <w:iCs/>
          <w:sz w:val="28"/>
          <w:szCs w:val="28"/>
        </w:rPr>
        <w:t xml:space="preserve"> отчетности по итогам практики</w:t>
      </w:r>
      <w:r>
        <w:rPr>
          <w:iCs/>
          <w:sz w:val="28"/>
          <w:szCs w:val="28"/>
        </w:rPr>
        <w:t xml:space="preserve"> является</w:t>
      </w:r>
      <w:r w:rsidRPr="001A3BFE">
        <w:rPr>
          <w:iCs/>
          <w:sz w:val="28"/>
          <w:szCs w:val="28"/>
        </w:rPr>
        <w:t xml:space="preserve"> отчет,</w:t>
      </w:r>
      <w:r>
        <w:rPr>
          <w:iCs/>
          <w:sz w:val="28"/>
          <w:szCs w:val="28"/>
        </w:rPr>
        <w:t xml:space="preserve"> дневник по практике. Аттестация по итогам проведения </w:t>
      </w:r>
      <w:r w:rsidRPr="001A3BFE">
        <w:rPr>
          <w:bCs/>
          <w:sz w:val="28"/>
          <w:szCs w:val="28"/>
        </w:rPr>
        <w:t>учебной (</w:t>
      </w:r>
      <w:r w:rsidR="004B062E">
        <w:rPr>
          <w:bCs/>
          <w:sz w:val="28"/>
          <w:szCs w:val="28"/>
        </w:rPr>
        <w:t>ознакомительная</w:t>
      </w:r>
      <w:r w:rsidRPr="001A3BFE">
        <w:rPr>
          <w:bCs/>
          <w:sz w:val="28"/>
          <w:szCs w:val="28"/>
        </w:rPr>
        <w:t>) практики</w:t>
      </w:r>
      <w:r>
        <w:rPr>
          <w:bCs/>
          <w:sz w:val="28"/>
          <w:szCs w:val="28"/>
        </w:rPr>
        <w:t xml:space="preserve"> проходит на последней неделе</w:t>
      </w:r>
      <w:r w:rsidRPr="001A3BFE">
        <w:rPr>
          <w:iCs/>
          <w:sz w:val="28"/>
          <w:szCs w:val="28"/>
        </w:rPr>
        <w:t xml:space="preserve">. </w:t>
      </w:r>
    </w:p>
    <w:p w:rsidR="00CB2B02" w:rsidRDefault="00CB2B02" w:rsidP="004B062E">
      <w:pPr>
        <w:pStyle w:val="210"/>
        <w:tabs>
          <w:tab w:val="left" w:pos="932"/>
          <w:tab w:val="left" w:pos="962"/>
        </w:tabs>
        <w:ind w:firstLine="709"/>
        <w:jc w:val="both"/>
      </w:pPr>
      <w:r w:rsidRPr="001A3BFE">
        <w:rPr>
          <w:iCs/>
        </w:rPr>
        <w:t>В отчет по учебной (</w:t>
      </w:r>
      <w:r w:rsidR="004B062E">
        <w:rPr>
          <w:bCs/>
        </w:rPr>
        <w:t>ознакомительная</w:t>
      </w:r>
      <w:r w:rsidRPr="001A3BFE">
        <w:rPr>
          <w:iCs/>
        </w:rPr>
        <w:t xml:space="preserve">) практике входит </w:t>
      </w:r>
      <w:r w:rsidR="004B062E">
        <w:rPr>
          <w:rStyle w:val="2"/>
          <w:color w:val="000000"/>
        </w:rPr>
        <w:t>анализ</w:t>
      </w:r>
      <w:r w:rsidR="004B062E" w:rsidRPr="004B062E">
        <w:rPr>
          <w:rStyle w:val="2"/>
          <w:color w:val="000000"/>
        </w:rPr>
        <w:t xml:space="preserve"> документации, регламентирующей деятельность образовательной организации</w:t>
      </w:r>
      <w:r w:rsidR="004B062E">
        <w:rPr>
          <w:rStyle w:val="2"/>
          <w:color w:val="000000"/>
        </w:rPr>
        <w:t xml:space="preserve">, </w:t>
      </w:r>
      <w:r w:rsidR="004B062E" w:rsidRPr="004B062E">
        <w:rPr>
          <w:rStyle w:val="2"/>
          <w:color w:val="000000"/>
        </w:rPr>
        <w:t>тематическо</w:t>
      </w:r>
      <w:r w:rsidR="004B062E">
        <w:rPr>
          <w:rStyle w:val="2"/>
          <w:color w:val="000000"/>
        </w:rPr>
        <w:t>е</w:t>
      </w:r>
      <w:r w:rsidR="004B062E" w:rsidRPr="004B062E">
        <w:rPr>
          <w:rStyle w:val="2"/>
          <w:color w:val="000000"/>
        </w:rPr>
        <w:t xml:space="preserve"> планировани</w:t>
      </w:r>
      <w:r w:rsidR="004B062E">
        <w:rPr>
          <w:rStyle w:val="2"/>
          <w:color w:val="000000"/>
        </w:rPr>
        <w:t>е</w:t>
      </w:r>
      <w:r w:rsidR="004B062E" w:rsidRPr="004B062E">
        <w:rPr>
          <w:rStyle w:val="2"/>
          <w:color w:val="000000"/>
        </w:rPr>
        <w:t xml:space="preserve"> темы</w:t>
      </w:r>
      <w:r w:rsidR="004B062E">
        <w:rPr>
          <w:rStyle w:val="2"/>
          <w:color w:val="000000"/>
        </w:rPr>
        <w:t xml:space="preserve">, </w:t>
      </w:r>
      <w:r w:rsidR="004B062E" w:rsidRPr="004B062E">
        <w:rPr>
          <w:rStyle w:val="2"/>
          <w:color w:val="000000"/>
        </w:rPr>
        <w:t>рабоч</w:t>
      </w:r>
      <w:r w:rsidR="004B062E">
        <w:rPr>
          <w:rStyle w:val="2"/>
          <w:color w:val="000000"/>
        </w:rPr>
        <w:t>ая</w:t>
      </w:r>
      <w:r w:rsidR="004B062E" w:rsidRPr="004B062E">
        <w:rPr>
          <w:rStyle w:val="2"/>
          <w:color w:val="000000"/>
        </w:rPr>
        <w:t xml:space="preserve"> программ</w:t>
      </w:r>
      <w:r w:rsidR="004B062E">
        <w:rPr>
          <w:rStyle w:val="2"/>
          <w:color w:val="000000"/>
        </w:rPr>
        <w:t>а</w:t>
      </w:r>
      <w:r w:rsidR="004B062E" w:rsidRPr="004B062E">
        <w:rPr>
          <w:rStyle w:val="2"/>
          <w:color w:val="000000"/>
        </w:rPr>
        <w:t xml:space="preserve"> по химии или биологии для одного класса</w:t>
      </w:r>
      <w:r w:rsidR="004B062E">
        <w:rPr>
          <w:rStyle w:val="2"/>
          <w:color w:val="000000"/>
        </w:rPr>
        <w:t>, комплект</w:t>
      </w:r>
      <w:r w:rsidR="004B062E" w:rsidRPr="004B062E">
        <w:rPr>
          <w:rStyle w:val="2"/>
          <w:color w:val="000000"/>
        </w:rPr>
        <w:t xml:space="preserve"> документов необходимых для методического сопровождения изучения предмета «Химия» или «Биология» в школе или СПО.</w:t>
      </w:r>
    </w:p>
    <w:p w:rsidR="00CB2B02" w:rsidRDefault="00CB2B02" w:rsidP="00CB2B02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CB2B02" w:rsidRPr="000E43DA" w:rsidRDefault="00CB2B02" w:rsidP="00CB2B02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>
        <w:rPr>
          <w:b/>
          <w:bCs/>
          <w:sz w:val="28"/>
          <w:szCs w:val="28"/>
        </w:rPr>
        <w:t>успеваемости и</w:t>
      </w:r>
      <w:r w:rsidRPr="000E43DA">
        <w:rPr>
          <w:b/>
          <w:bCs/>
          <w:sz w:val="28"/>
          <w:szCs w:val="28"/>
        </w:rPr>
        <w:t xml:space="preserve"> промежуточно</w:t>
      </w:r>
      <w:r>
        <w:rPr>
          <w:b/>
          <w:bCs/>
          <w:sz w:val="28"/>
          <w:szCs w:val="28"/>
        </w:rPr>
        <w:t xml:space="preserve">й аттестации обучающихся по итогам </w:t>
      </w:r>
      <w:r w:rsidRPr="00B13A2E">
        <w:rPr>
          <w:b/>
          <w:bCs/>
          <w:sz w:val="28"/>
          <w:szCs w:val="28"/>
        </w:rPr>
        <w:t>учебной (</w:t>
      </w:r>
      <w:r w:rsidRPr="00CB2B02">
        <w:rPr>
          <w:b/>
          <w:bCs/>
          <w:i/>
          <w:sz w:val="28"/>
          <w:szCs w:val="28"/>
        </w:rPr>
        <w:t>ознакомительная</w:t>
      </w:r>
      <w:r w:rsidRPr="00B13A2E">
        <w:rPr>
          <w:b/>
          <w:bCs/>
          <w:sz w:val="28"/>
          <w:szCs w:val="28"/>
        </w:rPr>
        <w:t>) практики</w:t>
      </w:r>
    </w:p>
    <w:p w:rsidR="00CB2B02" w:rsidRPr="000E43DA" w:rsidRDefault="00CB2B02" w:rsidP="00CB2B02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>
        <w:rPr>
          <w:b/>
          <w:bCs/>
          <w:sz w:val="28"/>
          <w:szCs w:val="28"/>
        </w:rPr>
        <w:t>успеваемости и промежуточной аттестации обучающихся</w:t>
      </w:r>
    </w:p>
    <w:p w:rsidR="00CB2B02" w:rsidRPr="00D81602" w:rsidRDefault="00CB2B02" w:rsidP="00CB2B02">
      <w:pPr>
        <w:ind w:firstLine="709"/>
        <w:jc w:val="both"/>
        <w:rPr>
          <w:sz w:val="28"/>
          <w:szCs w:val="28"/>
        </w:rPr>
      </w:pPr>
      <w:r w:rsidRPr="00D81602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CB2B02" w:rsidRPr="001A3BFE" w:rsidRDefault="00CB2B02" w:rsidP="00CB2B0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ru-RU"/>
        </w:rPr>
      </w:pPr>
      <w:r w:rsidRPr="001A3BFE">
        <w:rPr>
          <w:iCs/>
          <w:sz w:val="28"/>
          <w:szCs w:val="28"/>
          <w:lang w:eastAsia="ru-RU"/>
        </w:rPr>
        <w:t xml:space="preserve">Текущий контроль успеваемости предназначен для регулярной и систематической проверки хода прохождения практик обучающихся, в том числе как во время контактной работы с групповым руководителем, так и по итогам самостоятельной работы обучающихся. </w:t>
      </w:r>
    </w:p>
    <w:p w:rsidR="00CB2B02" w:rsidRPr="001A3BFE" w:rsidRDefault="00CB2B02" w:rsidP="00CB2B02">
      <w:pPr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 xml:space="preserve">Текущий контроль </w:t>
      </w:r>
      <w:r w:rsidRPr="001A3BFE">
        <w:rPr>
          <w:iCs/>
          <w:sz w:val="28"/>
          <w:szCs w:val="28"/>
          <w:lang w:eastAsia="ru-RU"/>
        </w:rPr>
        <w:t>обеспечивает оценивание хода прохождения практик и</w:t>
      </w:r>
      <w:r w:rsidRPr="001A3BFE">
        <w:rPr>
          <w:sz w:val="28"/>
          <w:szCs w:val="28"/>
        </w:rPr>
        <w:t xml:space="preserve"> производится в дискретные временные интервалы руководителем практики в следующих формах:</w:t>
      </w:r>
    </w:p>
    <w:p w:rsidR="00CB2B02" w:rsidRPr="001A3BFE" w:rsidRDefault="00CB2B02" w:rsidP="00CB2B02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>- фиксация посещений мероприятий;</w:t>
      </w:r>
    </w:p>
    <w:p w:rsidR="00CB2B02" w:rsidRPr="001A3BFE" w:rsidRDefault="00CB2B02" w:rsidP="00CB2B02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>- ведения конспекта мероприятий;</w:t>
      </w:r>
    </w:p>
    <w:p w:rsidR="00CB2B02" w:rsidRPr="001A3BFE" w:rsidRDefault="00CB2B02" w:rsidP="00CB2B02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 xml:space="preserve">- выполнение индивидуальных заданий. </w:t>
      </w:r>
    </w:p>
    <w:p w:rsidR="00CB2B02" w:rsidRPr="001A3BFE" w:rsidRDefault="00CB2B02" w:rsidP="00CB2B02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>Промежуточная аттестация обучающихся обеспечивает оценивание результатов прохождения практик.</w:t>
      </w:r>
    </w:p>
    <w:p w:rsidR="00CB2B02" w:rsidRPr="001A3BFE" w:rsidRDefault="00CB2B02" w:rsidP="00CB2B02">
      <w:pPr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>Промежуточная аттестация проводится по результатам защиты отчета по практике.</w:t>
      </w:r>
    </w:p>
    <w:p w:rsidR="00CB2B02" w:rsidRPr="00793AF1" w:rsidRDefault="00CB2B02" w:rsidP="00CB2B02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</w:t>
      </w:r>
      <w:r>
        <w:rPr>
          <w:sz w:val="28"/>
          <w:szCs w:val="28"/>
        </w:rPr>
        <w:t xml:space="preserve"> </w:t>
      </w:r>
      <w:r w:rsidRPr="00AC1BC3">
        <w:rPr>
          <w:sz w:val="28"/>
          <w:szCs w:val="28"/>
        </w:rPr>
        <w:t>зачет с оценкой</w:t>
      </w:r>
      <w:r>
        <w:rPr>
          <w:sz w:val="28"/>
          <w:szCs w:val="28"/>
        </w:rPr>
        <w:t>.</w:t>
      </w:r>
    </w:p>
    <w:p w:rsidR="00CB2B02" w:rsidRPr="007342B0" w:rsidRDefault="00CB2B02" w:rsidP="00CB2B02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CB2B02" w:rsidRPr="000E43DA" w:rsidRDefault="00CB2B02" w:rsidP="00CB2B02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CB2B02" w:rsidRDefault="00CB2B02" w:rsidP="00CB2B02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lastRenderedPageBreak/>
        <w:t>Рейтинг-план практики представлен в Приложении 1 к программе практики.</w:t>
      </w:r>
    </w:p>
    <w:p w:rsidR="00CB2B02" w:rsidRDefault="00CB2B02" w:rsidP="00CB2B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Пример: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724"/>
        <w:gridCol w:w="1874"/>
        <w:gridCol w:w="1973"/>
      </w:tblGrid>
      <w:tr w:rsidR="00CB2B02" w:rsidRPr="0064004A" w:rsidTr="00BD0BBB">
        <w:tc>
          <w:tcPr>
            <w:tcW w:w="5772" w:type="dxa"/>
            <w:vMerge w:val="restart"/>
          </w:tcPr>
          <w:p w:rsidR="00CB2B02" w:rsidRPr="0064004A" w:rsidRDefault="00CB2B02" w:rsidP="00BD0BBB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Виды учебной деятельности студентов</w:t>
            </w:r>
          </w:p>
        </w:tc>
        <w:tc>
          <w:tcPr>
            <w:tcW w:w="3855" w:type="dxa"/>
            <w:gridSpan w:val="2"/>
          </w:tcPr>
          <w:p w:rsidR="00CB2B02" w:rsidRPr="0064004A" w:rsidRDefault="00CB2B02" w:rsidP="00BD0BBB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Баллы</w:t>
            </w:r>
          </w:p>
        </w:tc>
      </w:tr>
      <w:tr w:rsidR="00CB2B02" w:rsidRPr="0064004A" w:rsidTr="00BD0BBB">
        <w:tc>
          <w:tcPr>
            <w:tcW w:w="5772" w:type="dxa"/>
            <w:vMerge/>
          </w:tcPr>
          <w:p w:rsidR="00CB2B02" w:rsidRPr="0064004A" w:rsidRDefault="00CB2B02" w:rsidP="00BD0BB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78" w:type="dxa"/>
          </w:tcPr>
          <w:p w:rsidR="00CB2B02" w:rsidRPr="0064004A" w:rsidRDefault="00CB2B02" w:rsidP="00BD0BBB">
            <w:pPr>
              <w:pStyle w:val="Default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Минимальный</w:t>
            </w:r>
          </w:p>
        </w:tc>
        <w:tc>
          <w:tcPr>
            <w:tcW w:w="1977" w:type="dxa"/>
          </w:tcPr>
          <w:p w:rsidR="00CB2B02" w:rsidRPr="0064004A" w:rsidRDefault="00CB2B02" w:rsidP="00BD0BBB">
            <w:pPr>
              <w:pStyle w:val="Default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Максимальный</w:t>
            </w:r>
          </w:p>
        </w:tc>
      </w:tr>
      <w:tr w:rsidR="00CB2B02" w:rsidRPr="0064004A" w:rsidTr="00BD0BBB">
        <w:tc>
          <w:tcPr>
            <w:tcW w:w="9627" w:type="dxa"/>
            <w:gridSpan w:val="3"/>
          </w:tcPr>
          <w:p w:rsidR="00CB2B02" w:rsidRPr="0064004A" w:rsidRDefault="003F375A" w:rsidP="00BD0BB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  <w:r w:rsidRPr="003F375A">
              <w:rPr>
                <w:b/>
                <w:sz w:val="20"/>
                <w:szCs w:val="20"/>
              </w:rPr>
              <w:t>нализ документации, регламентирующей деятельность образовательной организации</w:t>
            </w:r>
          </w:p>
        </w:tc>
      </w:tr>
      <w:tr w:rsidR="00CB2B02" w:rsidRPr="0064004A" w:rsidTr="00BD0BBB">
        <w:tc>
          <w:tcPr>
            <w:tcW w:w="5772" w:type="dxa"/>
          </w:tcPr>
          <w:p w:rsidR="00CB2B02" w:rsidRPr="0064004A" w:rsidRDefault="00CB2B02" w:rsidP="00BD0BBB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Предоставление </w:t>
            </w:r>
            <w:r w:rsidR="003F375A" w:rsidRPr="003F375A">
              <w:rPr>
                <w:sz w:val="20"/>
                <w:szCs w:val="20"/>
              </w:rPr>
              <w:t>анализ</w:t>
            </w:r>
            <w:r w:rsidR="003F375A">
              <w:rPr>
                <w:sz w:val="20"/>
                <w:szCs w:val="20"/>
              </w:rPr>
              <w:t>а</w:t>
            </w:r>
            <w:r w:rsidR="003F375A" w:rsidRPr="003F375A">
              <w:rPr>
                <w:sz w:val="20"/>
                <w:szCs w:val="20"/>
              </w:rPr>
              <w:t xml:space="preserve"> документации, регламентирующей деятельность образовательной организации</w:t>
            </w:r>
          </w:p>
        </w:tc>
        <w:tc>
          <w:tcPr>
            <w:tcW w:w="1878" w:type="dxa"/>
          </w:tcPr>
          <w:p w:rsidR="00CB2B02" w:rsidRPr="0064004A" w:rsidRDefault="00CB2B02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CB2B02" w:rsidRPr="0064004A" w:rsidRDefault="00CB2B02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10</w:t>
            </w:r>
          </w:p>
        </w:tc>
      </w:tr>
      <w:tr w:rsidR="00CB2B02" w:rsidRPr="0064004A" w:rsidTr="00BD0BBB">
        <w:tc>
          <w:tcPr>
            <w:tcW w:w="9627" w:type="dxa"/>
            <w:gridSpan w:val="3"/>
          </w:tcPr>
          <w:p w:rsidR="00CB2B02" w:rsidRPr="0064004A" w:rsidRDefault="003F375A" w:rsidP="00BD0BB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</w:t>
            </w:r>
            <w:r w:rsidRPr="003F375A">
              <w:rPr>
                <w:b/>
                <w:sz w:val="20"/>
                <w:szCs w:val="20"/>
              </w:rPr>
              <w:t>ематическое планирование темы</w:t>
            </w:r>
          </w:p>
        </w:tc>
      </w:tr>
      <w:tr w:rsidR="00CB2B02" w:rsidRPr="0064004A" w:rsidTr="00BD0BBB">
        <w:tc>
          <w:tcPr>
            <w:tcW w:w="5772" w:type="dxa"/>
          </w:tcPr>
          <w:p w:rsidR="00CB2B02" w:rsidRPr="0064004A" w:rsidRDefault="00CB2B02" w:rsidP="003F375A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Подготовка </w:t>
            </w:r>
            <w:r w:rsidR="003F375A" w:rsidRPr="003F375A">
              <w:rPr>
                <w:sz w:val="20"/>
                <w:szCs w:val="20"/>
              </w:rPr>
              <w:t>тематическо</w:t>
            </w:r>
            <w:r w:rsidR="003F375A">
              <w:rPr>
                <w:sz w:val="20"/>
                <w:szCs w:val="20"/>
              </w:rPr>
              <w:t>го</w:t>
            </w:r>
            <w:r w:rsidR="003F375A" w:rsidRPr="003F375A">
              <w:rPr>
                <w:sz w:val="20"/>
                <w:szCs w:val="20"/>
              </w:rPr>
              <w:t xml:space="preserve"> планировани</w:t>
            </w:r>
            <w:r w:rsidR="003F375A">
              <w:rPr>
                <w:sz w:val="20"/>
                <w:szCs w:val="20"/>
              </w:rPr>
              <w:t>я</w:t>
            </w:r>
            <w:r w:rsidR="003F375A" w:rsidRPr="003F375A">
              <w:rPr>
                <w:sz w:val="20"/>
                <w:szCs w:val="20"/>
              </w:rPr>
              <w:t xml:space="preserve"> темы</w:t>
            </w:r>
          </w:p>
        </w:tc>
        <w:tc>
          <w:tcPr>
            <w:tcW w:w="1878" w:type="dxa"/>
          </w:tcPr>
          <w:p w:rsidR="00CB2B02" w:rsidRPr="0064004A" w:rsidRDefault="00CB2B02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15</w:t>
            </w:r>
          </w:p>
        </w:tc>
        <w:tc>
          <w:tcPr>
            <w:tcW w:w="1977" w:type="dxa"/>
          </w:tcPr>
          <w:p w:rsidR="00CB2B02" w:rsidRPr="0064004A" w:rsidRDefault="00CB2B02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30</w:t>
            </w:r>
          </w:p>
        </w:tc>
      </w:tr>
      <w:tr w:rsidR="00CB2B02" w:rsidRPr="0064004A" w:rsidTr="00BD0BBB">
        <w:tc>
          <w:tcPr>
            <w:tcW w:w="9627" w:type="dxa"/>
            <w:gridSpan w:val="3"/>
          </w:tcPr>
          <w:p w:rsidR="00CB2B02" w:rsidRPr="0064004A" w:rsidRDefault="003F375A" w:rsidP="00BD0BB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</w:t>
            </w:r>
            <w:r w:rsidRPr="003F375A">
              <w:rPr>
                <w:b/>
                <w:sz w:val="20"/>
                <w:szCs w:val="20"/>
              </w:rPr>
              <w:t>омплект документов необходимых для методического сопровождения изучения предмета «Химия» или «Биология» в школе или СПО</w:t>
            </w:r>
          </w:p>
        </w:tc>
      </w:tr>
      <w:tr w:rsidR="00CB2B02" w:rsidRPr="0064004A" w:rsidTr="00BD0BBB">
        <w:tc>
          <w:tcPr>
            <w:tcW w:w="5772" w:type="dxa"/>
          </w:tcPr>
          <w:p w:rsidR="00CB2B02" w:rsidRPr="0064004A" w:rsidRDefault="00CB2B02" w:rsidP="00BD0BBB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Предоставление </w:t>
            </w:r>
            <w:r w:rsidR="003F375A" w:rsidRPr="003F375A">
              <w:rPr>
                <w:sz w:val="20"/>
                <w:szCs w:val="20"/>
              </w:rPr>
              <w:t>комплект</w:t>
            </w:r>
            <w:r w:rsidR="003F375A">
              <w:rPr>
                <w:sz w:val="20"/>
                <w:szCs w:val="20"/>
              </w:rPr>
              <w:t>а</w:t>
            </w:r>
            <w:r w:rsidR="003F375A" w:rsidRPr="003F375A">
              <w:rPr>
                <w:sz w:val="20"/>
                <w:szCs w:val="20"/>
              </w:rPr>
              <w:t xml:space="preserve"> документов необходимых для методического сопровождения изучения предмета «Химия» или «Биология» в школе или СПО</w:t>
            </w:r>
          </w:p>
        </w:tc>
        <w:tc>
          <w:tcPr>
            <w:tcW w:w="1878" w:type="dxa"/>
          </w:tcPr>
          <w:p w:rsidR="00CB2B02" w:rsidRPr="0064004A" w:rsidRDefault="00CB2B02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20</w:t>
            </w:r>
          </w:p>
        </w:tc>
        <w:tc>
          <w:tcPr>
            <w:tcW w:w="1977" w:type="dxa"/>
          </w:tcPr>
          <w:p w:rsidR="00CB2B02" w:rsidRPr="0064004A" w:rsidRDefault="00CB2B02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30</w:t>
            </w:r>
          </w:p>
        </w:tc>
      </w:tr>
      <w:tr w:rsidR="00CB2B02" w:rsidRPr="0064004A" w:rsidTr="00BD0BBB">
        <w:tc>
          <w:tcPr>
            <w:tcW w:w="9627" w:type="dxa"/>
            <w:gridSpan w:val="3"/>
          </w:tcPr>
          <w:p w:rsidR="00CB2B02" w:rsidRPr="0064004A" w:rsidRDefault="00CB2B02" w:rsidP="00BD0BBB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Индивидуальные задания</w:t>
            </w:r>
          </w:p>
        </w:tc>
      </w:tr>
      <w:tr w:rsidR="00CB2B02" w:rsidRPr="0064004A" w:rsidTr="00BD0BBB">
        <w:tc>
          <w:tcPr>
            <w:tcW w:w="5772" w:type="dxa"/>
          </w:tcPr>
          <w:p w:rsidR="00CB2B02" w:rsidRPr="0064004A" w:rsidRDefault="00CB2B02" w:rsidP="00BD0BBB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Выполнение и предоставление индивидуального задания по теме научного исследования</w:t>
            </w:r>
          </w:p>
        </w:tc>
        <w:tc>
          <w:tcPr>
            <w:tcW w:w="1878" w:type="dxa"/>
          </w:tcPr>
          <w:p w:rsidR="00CB2B02" w:rsidRPr="0064004A" w:rsidRDefault="00CB2B02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CB2B02" w:rsidRPr="0064004A" w:rsidRDefault="00CB2B02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10</w:t>
            </w:r>
          </w:p>
        </w:tc>
      </w:tr>
      <w:tr w:rsidR="00CB2B02" w:rsidRPr="0064004A" w:rsidTr="00BD0BBB">
        <w:tc>
          <w:tcPr>
            <w:tcW w:w="9627" w:type="dxa"/>
            <w:gridSpan w:val="3"/>
          </w:tcPr>
          <w:p w:rsidR="00CB2B02" w:rsidRPr="0064004A" w:rsidRDefault="00CB2B02" w:rsidP="003F375A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Оформление отчета по учебной (</w:t>
            </w:r>
            <w:r w:rsidR="003F375A">
              <w:rPr>
                <w:b/>
                <w:sz w:val="20"/>
                <w:szCs w:val="20"/>
              </w:rPr>
              <w:t>ознакомительная</w:t>
            </w:r>
            <w:r w:rsidRPr="0064004A">
              <w:rPr>
                <w:b/>
                <w:sz w:val="20"/>
                <w:szCs w:val="20"/>
              </w:rPr>
              <w:t>) практике</w:t>
            </w:r>
          </w:p>
        </w:tc>
      </w:tr>
      <w:tr w:rsidR="00CB2B02" w:rsidRPr="0064004A" w:rsidTr="00BD0BBB">
        <w:tc>
          <w:tcPr>
            <w:tcW w:w="5772" w:type="dxa"/>
          </w:tcPr>
          <w:p w:rsidR="00CB2B02" w:rsidRPr="0064004A" w:rsidRDefault="00CB2B02" w:rsidP="00BD0BBB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Отчет по учебной (</w:t>
            </w:r>
            <w:r w:rsidR="003F375A" w:rsidRPr="003F375A">
              <w:rPr>
                <w:sz w:val="20"/>
                <w:szCs w:val="20"/>
              </w:rPr>
              <w:t>ознакомительная</w:t>
            </w:r>
            <w:r w:rsidRPr="0064004A">
              <w:rPr>
                <w:sz w:val="20"/>
                <w:szCs w:val="20"/>
              </w:rPr>
              <w:t>) практике</w:t>
            </w:r>
          </w:p>
        </w:tc>
        <w:tc>
          <w:tcPr>
            <w:tcW w:w="1878" w:type="dxa"/>
          </w:tcPr>
          <w:p w:rsidR="00CB2B02" w:rsidRPr="0064004A" w:rsidRDefault="00CB2B02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CB2B02" w:rsidRPr="0064004A" w:rsidRDefault="00CB2B02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10</w:t>
            </w:r>
          </w:p>
        </w:tc>
      </w:tr>
      <w:tr w:rsidR="00CB2B02" w:rsidRPr="0064004A" w:rsidTr="00BD0BBB">
        <w:tc>
          <w:tcPr>
            <w:tcW w:w="5772" w:type="dxa"/>
          </w:tcPr>
          <w:p w:rsidR="00CB2B02" w:rsidRPr="0064004A" w:rsidRDefault="00CB2B02" w:rsidP="00BD0BBB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Оформление дневника учебной (</w:t>
            </w:r>
            <w:r w:rsidR="003F375A" w:rsidRPr="003F375A">
              <w:rPr>
                <w:sz w:val="20"/>
                <w:szCs w:val="20"/>
              </w:rPr>
              <w:t>ознакомительная</w:t>
            </w:r>
            <w:r w:rsidR="003F375A">
              <w:rPr>
                <w:sz w:val="20"/>
                <w:szCs w:val="20"/>
              </w:rPr>
              <w:t>)</w:t>
            </w:r>
            <w:r w:rsidR="003F375A" w:rsidRPr="003F375A">
              <w:rPr>
                <w:sz w:val="20"/>
                <w:szCs w:val="20"/>
              </w:rPr>
              <w:t xml:space="preserve"> </w:t>
            </w:r>
            <w:r w:rsidRPr="0064004A">
              <w:rPr>
                <w:sz w:val="20"/>
                <w:szCs w:val="20"/>
              </w:rPr>
              <w:t>практики</w:t>
            </w:r>
          </w:p>
        </w:tc>
        <w:tc>
          <w:tcPr>
            <w:tcW w:w="1878" w:type="dxa"/>
          </w:tcPr>
          <w:p w:rsidR="00CB2B02" w:rsidRPr="0064004A" w:rsidRDefault="00CB2B02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CB2B02" w:rsidRPr="0064004A" w:rsidRDefault="00CB2B02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10</w:t>
            </w:r>
          </w:p>
        </w:tc>
      </w:tr>
      <w:tr w:rsidR="00CB2B02" w:rsidRPr="0064004A" w:rsidTr="00BD0BBB">
        <w:tc>
          <w:tcPr>
            <w:tcW w:w="5772" w:type="dxa"/>
          </w:tcPr>
          <w:p w:rsidR="00CB2B02" w:rsidRPr="0064004A" w:rsidRDefault="00CB2B02" w:rsidP="00BD0BBB">
            <w:pPr>
              <w:jc w:val="right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878" w:type="dxa"/>
          </w:tcPr>
          <w:p w:rsidR="00CB2B02" w:rsidRPr="0064004A" w:rsidRDefault="00CB2B02" w:rsidP="00BD0BBB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1977" w:type="dxa"/>
          </w:tcPr>
          <w:p w:rsidR="00CB2B02" w:rsidRPr="0064004A" w:rsidRDefault="00CB2B02" w:rsidP="00BD0BBB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100</w:t>
            </w:r>
          </w:p>
        </w:tc>
      </w:tr>
      <w:tr w:rsidR="00CB2B02" w:rsidRPr="0064004A" w:rsidTr="00BD0BBB">
        <w:tc>
          <w:tcPr>
            <w:tcW w:w="9627" w:type="dxa"/>
            <w:gridSpan w:val="3"/>
          </w:tcPr>
          <w:p w:rsidR="00CB2B02" w:rsidRPr="0064004A" w:rsidRDefault="00CB2B02" w:rsidP="00BD0BBB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Поощрительные баллы</w:t>
            </w:r>
          </w:p>
        </w:tc>
      </w:tr>
      <w:tr w:rsidR="00CB2B02" w:rsidRPr="0064004A" w:rsidTr="00BD0BBB">
        <w:tc>
          <w:tcPr>
            <w:tcW w:w="5772" w:type="dxa"/>
          </w:tcPr>
          <w:p w:rsidR="00CB2B02" w:rsidRPr="0064004A" w:rsidRDefault="00CB2B02" w:rsidP="00BD0BBB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Отчет по практике сдан в срок</w:t>
            </w:r>
          </w:p>
        </w:tc>
        <w:tc>
          <w:tcPr>
            <w:tcW w:w="1878" w:type="dxa"/>
          </w:tcPr>
          <w:p w:rsidR="00CB2B02" w:rsidRPr="0064004A" w:rsidRDefault="00CB2B02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CB2B02" w:rsidRPr="0064004A" w:rsidRDefault="00CB2B02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</w:tr>
      <w:tr w:rsidR="00CB2B02" w:rsidRPr="0064004A" w:rsidTr="00BD0BBB">
        <w:tc>
          <w:tcPr>
            <w:tcW w:w="9627" w:type="dxa"/>
            <w:gridSpan w:val="3"/>
          </w:tcPr>
          <w:p w:rsidR="00CB2B02" w:rsidRPr="0064004A" w:rsidRDefault="00CB2B02" w:rsidP="00BD0BBB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Штрафные баллы</w:t>
            </w:r>
          </w:p>
        </w:tc>
      </w:tr>
      <w:tr w:rsidR="00CB2B02" w:rsidRPr="0064004A" w:rsidTr="00BD0BBB">
        <w:tc>
          <w:tcPr>
            <w:tcW w:w="5772" w:type="dxa"/>
          </w:tcPr>
          <w:p w:rsidR="00CB2B02" w:rsidRPr="0064004A" w:rsidRDefault="00CB2B02" w:rsidP="00BD0BBB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Отчет по практике сдан в позднее срока без уважительной причины</w:t>
            </w:r>
          </w:p>
        </w:tc>
        <w:tc>
          <w:tcPr>
            <w:tcW w:w="1878" w:type="dxa"/>
          </w:tcPr>
          <w:p w:rsidR="00CB2B02" w:rsidRPr="0064004A" w:rsidRDefault="00CB2B02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CB2B02" w:rsidRPr="0064004A" w:rsidRDefault="00CB2B02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</w:tr>
    </w:tbl>
    <w:p w:rsidR="00CB2B02" w:rsidRPr="00DD569E" w:rsidRDefault="00CB2B02" w:rsidP="00CB2B02">
      <w:pPr>
        <w:ind w:firstLine="567"/>
        <w:jc w:val="both"/>
        <w:rPr>
          <w:b/>
          <w:spacing w:val="-4"/>
          <w:sz w:val="28"/>
          <w:szCs w:val="28"/>
        </w:rPr>
      </w:pPr>
    </w:p>
    <w:p w:rsidR="00CB2B02" w:rsidRPr="000E43DA" w:rsidRDefault="00CB2B02" w:rsidP="00CB2B02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>
        <w:rPr>
          <w:b/>
          <w:bCs/>
          <w:sz w:val="28"/>
          <w:szCs w:val="28"/>
        </w:rPr>
        <w:t>Фонд оценочных средств</w:t>
      </w:r>
      <w:r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CB2B02" w:rsidRDefault="00CB2B02" w:rsidP="00CB2B02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CB2B02" w:rsidRPr="00B42E58" w:rsidRDefault="00CB2B02" w:rsidP="00CB2B02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CB2B02" w:rsidRPr="00DD569E" w:rsidRDefault="00CB2B02" w:rsidP="00CB2B02">
      <w:pPr>
        <w:ind w:firstLine="709"/>
        <w:jc w:val="both"/>
        <w:rPr>
          <w:spacing w:val="-4"/>
          <w:sz w:val="28"/>
          <w:szCs w:val="28"/>
        </w:rPr>
      </w:pPr>
      <w:r w:rsidRPr="00DD569E">
        <w:rPr>
          <w:spacing w:val="-4"/>
          <w:sz w:val="28"/>
          <w:szCs w:val="28"/>
        </w:rPr>
        <w:t>Рейтинг-план практики и ФОС, включающие типовые индивидуальные задания, позволяющие оценить результаты обучения, достигнутые в результате прохождения практики, являются частью программы практики (Приложения 1,2):</w:t>
      </w:r>
    </w:p>
    <w:p w:rsidR="00CB2B02" w:rsidRPr="00DD569E" w:rsidRDefault="00CB2B02" w:rsidP="00CB2B02">
      <w:pPr>
        <w:ind w:firstLine="709"/>
        <w:rPr>
          <w:spacing w:val="-4"/>
          <w:sz w:val="28"/>
          <w:szCs w:val="28"/>
        </w:rPr>
      </w:pPr>
      <w:r w:rsidRPr="00DD569E">
        <w:rPr>
          <w:spacing w:val="-4"/>
          <w:sz w:val="28"/>
          <w:szCs w:val="28"/>
        </w:rPr>
        <w:t>- Рейтинг-план практики (Приложение 1);</w:t>
      </w:r>
    </w:p>
    <w:p w:rsidR="00CB2B02" w:rsidRPr="00DD569E" w:rsidRDefault="00CB2B02" w:rsidP="00CB2B02">
      <w:pPr>
        <w:ind w:firstLine="709"/>
        <w:rPr>
          <w:spacing w:val="-4"/>
          <w:sz w:val="28"/>
          <w:szCs w:val="28"/>
        </w:rPr>
      </w:pPr>
      <w:r w:rsidRPr="00DD569E">
        <w:rPr>
          <w:spacing w:val="-4"/>
          <w:sz w:val="28"/>
          <w:szCs w:val="28"/>
        </w:rPr>
        <w:t>- Фонд оценочных средств по практике (Приложение 2).</w:t>
      </w:r>
    </w:p>
    <w:p w:rsidR="00CB2B02" w:rsidRDefault="00CB2B02" w:rsidP="00CB2B0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CB2B02" w:rsidRDefault="00CB2B02" w:rsidP="00CB2B02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>
        <w:rPr>
          <w:b/>
          <w:bCs/>
          <w:sz w:val="28"/>
          <w:szCs w:val="28"/>
        </w:rPr>
        <w:t xml:space="preserve">ходимых для проведения </w:t>
      </w:r>
      <w:r w:rsidRPr="00B13A2E">
        <w:rPr>
          <w:b/>
          <w:bCs/>
          <w:sz w:val="28"/>
          <w:szCs w:val="28"/>
        </w:rPr>
        <w:t>учебной (</w:t>
      </w:r>
      <w:r w:rsidRPr="00CB2B02">
        <w:rPr>
          <w:b/>
          <w:bCs/>
          <w:i/>
          <w:sz w:val="28"/>
          <w:szCs w:val="28"/>
        </w:rPr>
        <w:t>ознакомительная</w:t>
      </w:r>
      <w:r w:rsidRPr="00B13A2E">
        <w:rPr>
          <w:b/>
          <w:bCs/>
          <w:sz w:val="28"/>
          <w:szCs w:val="28"/>
        </w:rPr>
        <w:t>) практики</w:t>
      </w:r>
      <w:r w:rsidRPr="000E43DA">
        <w:rPr>
          <w:b/>
          <w:bCs/>
          <w:sz w:val="28"/>
          <w:szCs w:val="28"/>
        </w:rPr>
        <w:t xml:space="preserve"> </w:t>
      </w:r>
    </w:p>
    <w:p w:rsidR="003F375A" w:rsidRPr="000E43DA" w:rsidRDefault="003F375A" w:rsidP="00CB2B02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CB2B02" w:rsidRPr="00084F5A" w:rsidRDefault="00CB2B02" w:rsidP="00CB2B02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Pr="00084F5A">
        <w:rPr>
          <w:i/>
          <w:sz w:val="28"/>
          <w:szCs w:val="28"/>
        </w:rPr>
        <w:t xml:space="preserve">а) Основная литература: </w:t>
      </w:r>
    </w:p>
    <w:p w:rsidR="00CB2B02" w:rsidRPr="00084F5A" w:rsidRDefault="00CB2B02" w:rsidP="00CB2B02">
      <w:pPr>
        <w:tabs>
          <w:tab w:val="left" w:pos="709"/>
          <w:tab w:val="right" w:leader="underscore" w:pos="9356"/>
        </w:tabs>
        <w:jc w:val="both"/>
        <w:rPr>
          <w:rStyle w:val="2"/>
          <w:color w:val="000000"/>
        </w:rPr>
      </w:pPr>
      <w:r w:rsidRPr="00084F5A">
        <w:rPr>
          <w:rStyle w:val="2"/>
          <w:color w:val="000000"/>
        </w:rPr>
        <w:t>1. Научно-исследовательская работа магистрантов: учебно-методическое пособие. - Нижний Новгород: Мининский ун-т, 2017.</w:t>
      </w:r>
    </w:p>
    <w:p w:rsidR="00CB2B02" w:rsidRPr="00084F5A" w:rsidRDefault="00CB2B02" w:rsidP="00CB2B02">
      <w:pPr>
        <w:tabs>
          <w:tab w:val="left" w:pos="709"/>
          <w:tab w:val="right" w:leader="underscore" w:pos="9356"/>
        </w:tabs>
        <w:jc w:val="both"/>
        <w:rPr>
          <w:rStyle w:val="2"/>
          <w:color w:val="000000"/>
        </w:rPr>
      </w:pPr>
      <w:r w:rsidRPr="00084F5A">
        <w:rPr>
          <w:rStyle w:val="2"/>
          <w:color w:val="000000"/>
        </w:rPr>
        <w:t xml:space="preserve">2. Дружкова, О.Н. Научно-исследовательская работа магистрантов, обучающихся по программе "Инновации в химическом образовании" </w:t>
      </w:r>
      <w:r w:rsidRPr="00084F5A">
        <w:rPr>
          <w:sz w:val="28"/>
          <w:szCs w:val="28"/>
        </w:rPr>
        <w:t xml:space="preserve">/ О.Н. Дружкова </w:t>
      </w:r>
      <w:r w:rsidRPr="00084F5A">
        <w:rPr>
          <w:rStyle w:val="2"/>
          <w:color w:val="000000"/>
        </w:rPr>
        <w:t>- Нижний Новгород: Мининский ун-т, 2015. - 31 с.</w:t>
      </w:r>
    </w:p>
    <w:p w:rsidR="00CB2B02" w:rsidRPr="00084F5A" w:rsidRDefault="00CB2B02" w:rsidP="00CB2B02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 w:rsidRPr="00084F5A">
        <w:rPr>
          <w:sz w:val="28"/>
          <w:szCs w:val="28"/>
        </w:rPr>
        <w:lastRenderedPageBreak/>
        <w:t xml:space="preserve">3. Кузнецов, И.Н. Основы научных исследований: учебное пособие / И.Н. Кузнецов. - 3-е изд. - Москва: Издательско-торговая корпорация «Дашков и К», 2017. - 283 с. - (Учебные издания для бакалавров). - Библиогр. в кн. - ISBN 978-5-394-02783-3; То же [Электронный ресурс]. - URL: </w:t>
      </w:r>
      <w:hyperlink r:id="rId9" w:history="1">
        <w:r w:rsidRPr="00084F5A">
          <w:rPr>
            <w:rStyle w:val="a5"/>
            <w:sz w:val="28"/>
            <w:szCs w:val="28"/>
          </w:rPr>
          <w:t>http://biblioclub.ru/index.php?page=book&amp;id=450759</w:t>
        </w:r>
      </w:hyperlink>
      <w:r w:rsidRPr="00084F5A">
        <w:rPr>
          <w:sz w:val="28"/>
          <w:szCs w:val="28"/>
        </w:rPr>
        <w:t xml:space="preserve">. </w:t>
      </w:r>
    </w:p>
    <w:p w:rsidR="00CB2B02" w:rsidRPr="00084F5A" w:rsidRDefault="00CB2B02" w:rsidP="00CB2B02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  <w:r w:rsidRPr="00084F5A">
        <w:rPr>
          <w:i/>
          <w:sz w:val="28"/>
          <w:szCs w:val="28"/>
        </w:rPr>
        <w:tab/>
        <w:t xml:space="preserve">б) Дополнительная литература: </w:t>
      </w:r>
    </w:p>
    <w:p w:rsidR="00CB2B02" w:rsidRPr="00084F5A" w:rsidRDefault="00CB2B02" w:rsidP="00CB2B02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 w:rsidRPr="00084F5A">
        <w:rPr>
          <w:sz w:val="28"/>
          <w:szCs w:val="28"/>
        </w:rPr>
        <w:t>1. Методические рекомендации по организации и проведению учебной практики / сост. И.Р. Новик, Н.А. Пиманова. - Нижний Новгород: Мининский ун-т, 2019. - 26 с.</w:t>
      </w:r>
    </w:p>
    <w:p w:rsidR="00CB2B02" w:rsidRPr="00084F5A" w:rsidRDefault="00CB2B02" w:rsidP="00CB2B02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 w:rsidRPr="00084F5A">
        <w:rPr>
          <w:sz w:val="28"/>
          <w:szCs w:val="28"/>
        </w:rPr>
        <w:t>2. Розанова, Н.М. Научно-исследовательская работа студента. Учеб.-практ. пособие: Соотв. ФГОС ВО 3+ / Н.М. Розанова - Москва: КноРус, 2015. - 256 с.</w:t>
      </w:r>
    </w:p>
    <w:p w:rsidR="00CB2B02" w:rsidRPr="00084F5A" w:rsidRDefault="00CB2B02" w:rsidP="00CB2B02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 w:rsidRPr="00084F5A">
        <w:rPr>
          <w:sz w:val="28"/>
          <w:szCs w:val="28"/>
        </w:rPr>
        <w:t xml:space="preserve">3. Шкляр, М.Ф. Основы научных исследований: учебное пособие / М.Ф. Шкляр. - 6-е изд. - Москва: Издательско-торговая корпорация «Дашков и К», 2017. - 208 с. - (Учебные издания для бакалавров). - Библиогр.: с. 195-196. - ISBN 978-5-394-02518-1; То же [Электронный ресурс]. - URL: </w:t>
      </w:r>
      <w:hyperlink r:id="rId10" w:history="1">
        <w:r w:rsidRPr="00084F5A">
          <w:rPr>
            <w:rStyle w:val="a5"/>
            <w:sz w:val="28"/>
            <w:szCs w:val="28"/>
          </w:rPr>
          <w:t>http://biblioclub.ru/index.php?page=book&amp;id=450782</w:t>
        </w:r>
      </w:hyperlink>
      <w:r w:rsidRPr="00084F5A">
        <w:rPr>
          <w:sz w:val="28"/>
          <w:szCs w:val="28"/>
        </w:rPr>
        <w:t xml:space="preserve">. </w:t>
      </w:r>
    </w:p>
    <w:p w:rsidR="00CB2B02" w:rsidRPr="00084F5A" w:rsidRDefault="00CB2B02" w:rsidP="00CB2B02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 w:rsidRPr="00084F5A">
        <w:rPr>
          <w:sz w:val="28"/>
          <w:szCs w:val="28"/>
        </w:rPr>
        <w:t>3. Карпов, Г.М. Методика конструирования и реализации процесса обучения на основе предметного содержания химии: учебное пособие / Г.М. Карпов - Н. Новгород: НГПУ, 2009. - 113 с.</w:t>
      </w:r>
    </w:p>
    <w:p w:rsidR="00CB2B02" w:rsidRPr="00084F5A" w:rsidRDefault="00CB2B02" w:rsidP="00CB2B02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 w:rsidRPr="00084F5A">
        <w:rPr>
          <w:sz w:val="28"/>
          <w:szCs w:val="28"/>
        </w:rPr>
        <w:t xml:space="preserve">4. Идиатуллина, К.С. Магистерская диссертация: учебное пособие / К.С. Идиатуллина, И.З. Гарафиев; Министерство образования и науки России, Федеральное государственное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Казань: Издательство КНИТУ, 2012. - 88 с.: табл. - Библиогр.: с. 42-43 - ISBN 978-5-7882-1272-2; То же [Электронный ресурс]. - URL: </w:t>
      </w:r>
      <w:hyperlink r:id="rId11" w:history="1">
        <w:r w:rsidRPr="00084F5A">
          <w:rPr>
            <w:rStyle w:val="a5"/>
            <w:sz w:val="28"/>
            <w:szCs w:val="28"/>
          </w:rPr>
          <w:t>http://biblioclub.ru/index.php?page=book&amp;id=258812</w:t>
        </w:r>
      </w:hyperlink>
      <w:r w:rsidRPr="00084F5A">
        <w:rPr>
          <w:sz w:val="28"/>
          <w:szCs w:val="28"/>
        </w:rPr>
        <w:t xml:space="preserve">. </w:t>
      </w:r>
    </w:p>
    <w:p w:rsidR="00CB2B02" w:rsidRPr="00084F5A" w:rsidRDefault="00CB2B02" w:rsidP="00CB2B02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 w:rsidRPr="00084F5A">
        <w:rPr>
          <w:sz w:val="28"/>
          <w:szCs w:val="28"/>
        </w:rPr>
        <w:t xml:space="preserve">5. Закирова, А.Ф. Магистерская диссертация как научно-педагогическое исследование: учебное пособие / А.Ф. Закирова, И.В. Манжелей. - Москва; Берлин: Директ-Медиа, 2017. - 141 с.: ил. - Библиогр. в кн. - ISBN 978-5-4475-9337-7; То же [Электронный ресурс]. - URL: </w:t>
      </w:r>
      <w:hyperlink r:id="rId12" w:history="1">
        <w:r w:rsidRPr="00084F5A">
          <w:rPr>
            <w:rStyle w:val="a5"/>
            <w:sz w:val="28"/>
            <w:szCs w:val="28"/>
          </w:rPr>
          <w:t>http://biblioclub.ru/index.php?page=book&amp;id=482856</w:t>
        </w:r>
      </w:hyperlink>
      <w:r w:rsidRPr="00084F5A">
        <w:rPr>
          <w:sz w:val="28"/>
          <w:szCs w:val="28"/>
        </w:rPr>
        <w:t xml:space="preserve">. </w:t>
      </w:r>
    </w:p>
    <w:p w:rsidR="00CB2B02" w:rsidRPr="00084F5A" w:rsidRDefault="00CB2B02" w:rsidP="00CB2B02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</w:p>
    <w:p w:rsidR="00CB2B02" w:rsidRPr="00084F5A" w:rsidRDefault="00CB2B02" w:rsidP="00CB2B02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  <w:r w:rsidRPr="00084F5A">
        <w:rPr>
          <w:i/>
          <w:sz w:val="28"/>
          <w:szCs w:val="28"/>
        </w:rPr>
        <w:tab/>
        <w:t xml:space="preserve">в) Интернет-ресурсы: </w:t>
      </w:r>
    </w:p>
    <w:p w:rsidR="00CB2B02" w:rsidRPr="00084F5A" w:rsidRDefault="00CB2B02" w:rsidP="00CB2B02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 w:rsidRPr="00084F5A">
        <w:rPr>
          <w:sz w:val="28"/>
          <w:szCs w:val="28"/>
        </w:rPr>
        <w:t xml:space="preserve">1. Как писать магистерскую диссертацию по психолого-педагогическим наукам: учебно-методическое пособие для студентов-магистрантов / науч. ред. А.А. Орлов. - 2-е изд., стер. - Москва; Берлин: Директ-Медиа, 2015. - 154 с.: ил. - Библиогр. в кн. - ISBN 978-5-4475-4036-4; То же [Электронный ресурс]. - URL: </w:t>
      </w:r>
      <w:hyperlink r:id="rId13" w:history="1">
        <w:r w:rsidRPr="00084F5A">
          <w:rPr>
            <w:rStyle w:val="a5"/>
            <w:sz w:val="28"/>
            <w:szCs w:val="28"/>
          </w:rPr>
          <w:t>http://biblioclub.ru/index.php?page=book&amp;id=273364</w:t>
        </w:r>
      </w:hyperlink>
      <w:r w:rsidRPr="00084F5A">
        <w:rPr>
          <w:sz w:val="28"/>
          <w:szCs w:val="28"/>
        </w:rPr>
        <w:t xml:space="preserve">. </w:t>
      </w:r>
    </w:p>
    <w:p w:rsidR="00CB2B02" w:rsidRPr="00DD569E" w:rsidRDefault="00CB2B02" w:rsidP="00CB2B02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 w:rsidRPr="00084F5A">
        <w:rPr>
          <w:sz w:val="28"/>
          <w:szCs w:val="28"/>
        </w:rPr>
        <w:t xml:space="preserve">2. Мандель, Б.Р. Инновационные процессы в образовании и педагогическая инноватика: учебное пособие для обучающихся в магистратуре / Б.Р. Мандель. - Москва; Берлин: Директ-Медиа, 2017. - 343 с.: ил., схем., табл. - Библиогр. в кн. - ISBN 978-5-4475-9050-5; То же [Электронный ресурс]. - URL: </w:t>
      </w:r>
      <w:hyperlink r:id="rId14" w:history="1">
        <w:r w:rsidRPr="00084F5A">
          <w:rPr>
            <w:rStyle w:val="a5"/>
            <w:sz w:val="28"/>
            <w:szCs w:val="28"/>
          </w:rPr>
          <w:t>http://biblioclub.ru/index.php?page=book&amp;id=455509</w:t>
        </w:r>
      </w:hyperlink>
      <w:r w:rsidRPr="00084F5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CB2B02" w:rsidRPr="00CD5261" w:rsidRDefault="00CB2B02" w:rsidP="00CB2B02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:rsidR="00CB2B02" w:rsidRDefault="00CB2B02" w:rsidP="00CB2B02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>
        <w:rPr>
          <w:b/>
          <w:bCs/>
          <w:sz w:val="28"/>
          <w:szCs w:val="28"/>
        </w:rPr>
        <w:t xml:space="preserve">ьзуемых при проведении </w:t>
      </w:r>
      <w:r w:rsidRPr="00B13A2E">
        <w:rPr>
          <w:b/>
          <w:bCs/>
          <w:sz w:val="28"/>
          <w:szCs w:val="28"/>
        </w:rPr>
        <w:t>учебной (</w:t>
      </w:r>
      <w:r w:rsidRPr="00CB2B02">
        <w:rPr>
          <w:b/>
          <w:bCs/>
          <w:i/>
          <w:sz w:val="28"/>
          <w:szCs w:val="28"/>
        </w:rPr>
        <w:t>ознакомительная</w:t>
      </w:r>
      <w:r w:rsidRPr="00B13A2E">
        <w:rPr>
          <w:b/>
          <w:bCs/>
          <w:sz w:val="28"/>
          <w:szCs w:val="28"/>
        </w:rPr>
        <w:t>) практики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CB2B02" w:rsidRPr="00E8407C" w:rsidRDefault="00CB2B02" w:rsidP="00CB2B02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/>
        </w:rPr>
      </w:pPr>
      <w:r w:rsidRPr="00E8407C">
        <w:rPr>
          <w:sz w:val="28"/>
          <w:szCs w:val="28"/>
        </w:rPr>
        <w:t>а</w:t>
      </w:r>
      <w:r w:rsidRPr="00E8407C">
        <w:rPr>
          <w:sz w:val="28"/>
          <w:szCs w:val="28"/>
          <w:lang w:val="en-US"/>
        </w:rPr>
        <w:t xml:space="preserve">) </w:t>
      </w:r>
      <w:r w:rsidRPr="00E8407C">
        <w:rPr>
          <w:sz w:val="28"/>
          <w:szCs w:val="28"/>
        </w:rPr>
        <w:t>Перечень</w:t>
      </w:r>
      <w:r w:rsidRPr="00E8407C">
        <w:rPr>
          <w:sz w:val="28"/>
          <w:szCs w:val="28"/>
          <w:lang w:val="en-US"/>
        </w:rPr>
        <w:t xml:space="preserve"> </w:t>
      </w:r>
      <w:r w:rsidRPr="00E8407C">
        <w:rPr>
          <w:sz w:val="28"/>
          <w:szCs w:val="28"/>
        </w:rPr>
        <w:t>программного</w:t>
      </w:r>
      <w:r w:rsidRPr="00E8407C">
        <w:rPr>
          <w:sz w:val="28"/>
          <w:szCs w:val="28"/>
          <w:lang w:val="en-US"/>
        </w:rPr>
        <w:t xml:space="preserve"> </w:t>
      </w:r>
      <w:r w:rsidRPr="00E8407C">
        <w:rPr>
          <w:sz w:val="28"/>
          <w:szCs w:val="28"/>
        </w:rPr>
        <w:t>обеспечения</w:t>
      </w:r>
      <w:r w:rsidRPr="00E8407C">
        <w:rPr>
          <w:sz w:val="28"/>
          <w:szCs w:val="28"/>
          <w:lang w:val="en-US"/>
        </w:rPr>
        <w:t>:</w:t>
      </w:r>
    </w:p>
    <w:p w:rsidR="00CB2B02" w:rsidRPr="004F18B8" w:rsidRDefault="00CB2B02" w:rsidP="00CB2B02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>Microsoft Office Professional Plus 2013 Russian OLP NL Academic Edition</w:t>
      </w:r>
    </w:p>
    <w:p w:rsidR="00CB2B02" w:rsidRPr="004F18B8" w:rsidRDefault="00CB2B02" w:rsidP="00CB2B02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nb-NO" w:eastAsia="ru-RU"/>
        </w:rPr>
      </w:pPr>
      <w:r w:rsidRPr="004F18B8">
        <w:rPr>
          <w:sz w:val="28"/>
          <w:szCs w:val="28"/>
          <w:lang w:val="nb-NO" w:eastAsia="ru-RU"/>
        </w:rPr>
        <w:t>Qantum GIS</w:t>
      </w:r>
    </w:p>
    <w:p w:rsidR="00CB2B02" w:rsidRPr="004F18B8" w:rsidRDefault="00CB2B02" w:rsidP="00CB2B02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nb-NO" w:eastAsia="ru-RU"/>
        </w:rPr>
      </w:pPr>
      <w:r w:rsidRPr="004F18B8">
        <w:rPr>
          <w:sz w:val="28"/>
          <w:szCs w:val="28"/>
          <w:lang w:val="nb-NO" w:eastAsia="ru-RU"/>
        </w:rPr>
        <w:t>ArcGIS, SAGA GIS:</w:t>
      </w:r>
    </w:p>
    <w:p w:rsidR="00CB2B02" w:rsidRPr="004F18B8" w:rsidRDefault="00CB2B02" w:rsidP="00CB2B02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>ArcView 9.3.1 Lab Kit Pack</w:t>
      </w:r>
    </w:p>
    <w:p w:rsidR="00CB2B02" w:rsidRPr="004F18B8" w:rsidRDefault="00CB2B02" w:rsidP="00CB2B02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>Arc GIS Spatial Analyst Lab Kit</w:t>
      </w:r>
    </w:p>
    <w:p w:rsidR="00CB2B02" w:rsidRPr="004F18B8" w:rsidRDefault="00CB2B02" w:rsidP="00CB2B02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>Erdas Imagineessentials Academic</w:t>
      </w:r>
    </w:p>
    <w:p w:rsidR="00CB2B02" w:rsidRPr="004F18B8" w:rsidRDefault="00CB2B02" w:rsidP="00CB2B02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>ArcGIS Arc Scan Lab Kit (</w:t>
      </w:r>
      <w:r w:rsidRPr="004F18B8">
        <w:rPr>
          <w:sz w:val="28"/>
          <w:szCs w:val="28"/>
          <w:lang w:eastAsia="ru-RU"/>
        </w:rPr>
        <w:t>векторизация</w:t>
      </w:r>
      <w:r w:rsidRPr="004F18B8">
        <w:rPr>
          <w:sz w:val="28"/>
          <w:szCs w:val="28"/>
          <w:lang w:val="en-US" w:eastAsia="ru-RU"/>
        </w:rPr>
        <w:t xml:space="preserve"> </w:t>
      </w:r>
      <w:r w:rsidRPr="004F18B8">
        <w:rPr>
          <w:sz w:val="28"/>
          <w:szCs w:val="28"/>
          <w:lang w:eastAsia="ru-RU"/>
        </w:rPr>
        <w:t>карт</w:t>
      </w:r>
      <w:r w:rsidRPr="004F18B8">
        <w:rPr>
          <w:sz w:val="28"/>
          <w:szCs w:val="28"/>
          <w:lang w:val="en-US" w:eastAsia="ru-RU"/>
        </w:rPr>
        <w:t xml:space="preserve">) </w:t>
      </w:r>
    </w:p>
    <w:p w:rsidR="00CB2B02" w:rsidRPr="004F18B8" w:rsidRDefault="00CB2B02" w:rsidP="00CB2B02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>ArcGIS Geostatistical Analyst LabKit</w:t>
      </w:r>
    </w:p>
    <w:p w:rsidR="00CB2B02" w:rsidRPr="004F18B8" w:rsidRDefault="00CB2B02" w:rsidP="00CB2B02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 xml:space="preserve">Corel DRAW Graphics Suite X3 Education License MULTI (1-60) </w:t>
      </w:r>
    </w:p>
    <w:p w:rsidR="00CB2B02" w:rsidRPr="004F18B8" w:rsidRDefault="00CB2B02" w:rsidP="00CB2B02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eastAsia="ru-RU"/>
        </w:rPr>
      </w:pPr>
      <w:r w:rsidRPr="004F18B8">
        <w:rPr>
          <w:sz w:val="28"/>
          <w:szCs w:val="28"/>
          <w:lang w:val="en-US" w:eastAsia="ru-RU"/>
        </w:rPr>
        <w:t>Google</w:t>
      </w:r>
      <w:r w:rsidRPr="004F18B8">
        <w:rPr>
          <w:sz w:val="28"/>
          <w:szCs w:val="28"/>
          <w:lang w:eastAsia="ru-RU"/>
        </w:rPr>
        <w:t xml:space="preserve"> </w:t>
      </w:r>
      <w:r w:rsidRPr="004F18B8">
        <w:rPr>
          <w:sz w:val="28"/>
          <w:szCs w:val="28"/>
          <w:lang w:val="en-US" w:eastAsia="ru-RU"/>
        </w:rPr>
        <w:t>Earth</w:t>
      </w:r>
    </w:p>
    <w:p w:rsidR="00CB2B02" w:rsidRPr="004F18B8" w:rsidRDefault="00CB2B02" w:rsidP="00CB2B02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eastAsia="ru-RU"/>
        </w:rPr>
      </w:pPr>
      <w:r w:rsidRPr="004F18B8">
        <w:rPr>
          <w:sz w:val="28"/>
          <w:szCs w:val="28"/>
          <w:lang w:val="en-US" w:eastAsia="ru-RU"/>
        </w:rPr>
        <w:t>LMS</w:t>
      </w:r>
      <w:r w:rsidRPr="004F18B8">
        <w:rPr>
          <w:sz w:val="28"/>
          <w:szCs w:val="28"/>
          <w:lang w:eastAsia="ru-RU"/>
        </w:rPr>
        <w:t xml:space="preserve"> Moodle</w:t>
      </w:r>
    </w:p>
    <w:p w:rsidR="00CB2B02" w:rsidRPr="004F18B8" w:rsidRDefault="00CB2B02" w:rsidP="00CB2B02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CB2B02" w:rsidRPr="004F18B8" w:rsidRDefault="00CB2B02" w:rsidP="00CB2B02">
      <w:pPr>
        <w:rPr>
          <w:sz w:val="28"/>
          <w:szCs w:val="28"/>
        </w:rPr>
      </w:pPr>
      <w:r w:rsidRPr="004F18B8">
        <w:rPr>
          <w:sz w:val="28"/>
          <w:szCs w:val="28"/>
        </w:rPr>
        <w:tab/>
      </w:r>
      <w:r w:rsidRPr="00E8407C">
        <w:rPr>
          <w:sz w:val="28"/>
          <w:szCs w:val="28"/>
        </w:rPr>
        <w:t>б) Перечень информационных справочных систем: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542"/>
        <w:gridCol w:w="5812"/>
      </w:tblGrid>
      <w:tr w:rsidR="00CB2B02" w:rsidRPr="004F18B8" w:rsidTr="00BD0BBB">
        <w:tc>
          <w:tcPr>
            <w:tcW w:w="3542" w:type="dxa"/>
          </w:tcPr>
          <w:p w:rsidR="00CB2B02" w:rsidRPr="004F18B8" w:rsidRDefault="00CB2B02" w:rsidP="00BD0BBB">
            <w:pPr>
              <w:jc w:val="both"/>
              <w:rPr>
                <w:sz w:val="28"/>
                <w:szCs w:val="28"/>
              </w:rPr>
            </w:pPr>
            <w:r w:rsidRPr="004F18B8">
              <w:rPr>
                <w:sz w:val="28"/>
                <w:szCs w:val="28"/>
              </w:rPr>
              <w:t xml:space="preserve">           </w:t>
            </w:r>
            <w:r w:rsidRPr="004F18B8">
              <w:rPr>
                <w:sz w:val="28"/>
                <w:szCs w:val="28"/>
                <w:lang w:val="en-US"/>
              </w:rPr>
              <w:t>www</w:t>
            </w:r>
            <w:r w:rsidRPr="004F18B8">
              <w:rPr>
                <w:sz w:val="28"/>
                <w:szCs w:val="28"/>
              </w:rPr>
              <w:t>.</w:t>
            </w:r>
            <w:r w:rsidRPr="004F18B8">
              <w:rPr>
                <w:sz w:val="28"/>
                <w:szCs w:val="28"/>
                <w:lang w:val="en-US"/>
              </w:rPr>
              <w:t>biblioclub</w:t>
            </w:r>
            <w:r w:rsidRPr="004F18B8">
              <w:rPr>
                <w:sz w:val="28"/>
                <w:szCs w:val="28"/>
              </w:rPr>
              <w:t>.</w:t>
            </w:r>
            <w:r w:rsidRPr="004F18B8">
              <w:rPr>
                <w:sz w:val="28"/>
                <w:szCs w:val="28"/>
                <w:lang w:val="en-US"/>
              </w:rPr>
              <w:t>ru</w:t>
            </w:r>
          </w:p>
        </w:tc>
        <w:tc>
          <w:tcPr>
            <w:tcW w:w="5812" w:type="dxa"/>
          </w:tcPr>
          <w:p w:rsidR="00CB2B02" w:rsidRPr="004F18B8" w:rsidRDefault="00CB2B02" w:rsidP="00BD0BBB">
            <w:pPr>
              <w:jc w:val="both"/>
              <w:rPr>
                <w:sz w:val="28"/>
                <w:szCs w:val="28"/>
              </w:rPr>
            </w:pPr>
            <w:r w:rsidRPr="004F18B8"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CB2B02" w:rsidRPr="004F18B8" w:rsidTr="00BD0BBB">
        <w:tc>
          <w:tcPr>
            <w:tcW w:w="3542" w:type="dxa"/>
          </w:tcPr>
          <w:p w:rsidR="00CB2B02" w:rsidRPr="004F18B8" w:rsidRDefault="00CB2B02" w:rsidP="00BD0BBB">
            <w:pPr>
              <w:jc w:val="both"/>
              <w:rPr>
                <w:sz w:val="28"/>
                <w:szCs w:val="28"/>
                <w:lang w:val="en-US"/>
              </w:rPr>
            </w:pPr>
            <w:r w:rsidRPr="004F18B8">
              <w:rPr>
                <w:sz w:val="28"/>
                <w:szCs w:val="28"/>
              </w:rPr>
              <w:t xml:space="preserve">           </w:t>
            </w:r>
            <w:r w:rsidRPr="004F18B8">
              <w:rPr>
                <w:sz w:val="28"/>
                <w:szCs w:val="28"/>
                <w:lang w:val="en-US"/>
              </w:rPr>
              <w:t>www.elibrary.ru</w:t>
            </w:r>
          </w:p>
        </w:tc>
        <w:tc>
          <w:tcPr>
            <w:tcW w:w="5812" w:type="dxa"/>
          </w:tcPr>
          <w:p w:rsidR="00CB2B02" w:rsidRPr="004F18B8" w:rsidRDefault="00CB2B02" w:rsidP="00BD0BBB">
            <w:pPr>
              <w:jc w:val="both"/>
              <w:rPr>
                <w:sz w:val="28"/>
                <w:szCs w:val="28"/>
              </w:rPr>
            </w:pPr>
            <w:r w:rsidRPr="004F18B8">
              <w:rPr>
                <w:sz w:val="28"/>
                <w:szCs w:val="28"/>
              </w:rPr>
              <w:t>Научная электронная библиотека</w:t>
            </w:r>
          </w:p>
        </w:tc>
      </w:tr>
      <w:tr w:rsidR="00CB2B02" w:rsidRPr="004F18B8" w:rsidTr="00BD0BBB">
        <w:tc>
          <w:tcPr>
            <w:tcW w:w="3542" w:type="dxa"/>
          </w:tcPr>
          <w:p w:rsidR="00CB2B02" w:rsidRPr="004F18B8" w:rsidRDefault="00CB2B02" w:rsidP="00BD0BBB">
            <w:pPr>
              <w:jc w:val="both"/>
              <w:rPr>
                <w:sz w:val="28"/>
                <w:szCs w:val="28"/>
                <w:lang w:val="en-US"/>
              </w:rPr>
            </w:pPr>
            <w:r w:rsidRPr="004F18B8">
              <w:rPr>
                <w:sz w:val="28"/>
                <w:szCs w:val="28"/>
              </w:rPr>
              <w:t xml:space="preserve">           </w:t>
            </w:r>
            <w:r w:rsidRPr="004F18B8">
              <w:rPr>
                <w:sz w:val="28"/>
                <w:szCs w:val="28"/>
                <w:lang w:val="en-US"/>
              </w:rPr>
              <w:t>www.ebiblioteka.ru</w:t>
            </w:r>
          </w:p>
        </w:tc>
        <w:tc>
          <w:tcPr>
            <w:tcW w:w="5812" w:type="dxa"/>
          </w:tcPr>
          <w:p w:rsidR="00CB2B02" w:rsidRPr="004F18B8" w:rsidRDefault="00CB2B02" w:rsidP="00BD0BBB">
            <w:pPr>
              <w:jc w:val="both"/>
              <w:rPr>
                <w:sz w:val="28"/>
                <w:szCs w:val="28"/>
              </w:rPr>
            </w:pPr>
            <w:r w:rsidRPr="004F18B8"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</w:tbl>
    <w:p w:rsidR="00CB2B02" w:rsidRPr="002028E1" w:rsidRDefault="00CB2B02" w:rsidP="00CB2B02">
      <w:pPr>
        <w:rPr>
          <w:bCs/>
          <w:i/>
          <w:sz w:val="22"/>
          <w:szCs w:val="22"/>
          <w:lang w:eastAsia="ru-RU"/>
        </w:rPr>
      </w:pPr>
    </w:p>
    <w:p w:rsidR="00CB2B02" w:rsidRDefault="00CB2B02" w:rsidP="00CB2B02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Pr="00B13A2E">
        <w:rPr>
          <w:b/>
          <w:bCs/>
          <w:sz w:val="28"/>
          <w:szCs w:val="28"/>
        </w:rPr>
        <w:t>учебной (</w:t>
      </w:r>
      <w:r w:rsidRPr="00CB2B02">
        <w:rPr>
          <w:b/>
          <w:bCs/>
          <w:i/>
          <w:sz w:val="28"/>
          <w:szCs w:val="28"/>
        </w:rPr>
        <w:t>ознакомительная</w:t>
      </w:r>
      <w:r w:rsidRPr="00B13A2E">
        <w:rPr>
          <w:b/>
          <w:bCs/>
          <w:sz w:val="28"/>
          <w:szCs w:val="28"/>
        </w:rPr>
        <w:t>) практики</w:t>
      </w:r>
    </w:p>
    <w:p w:rsidR="00CB2B02" w:rsidRPr="00A45946" w:rsidRDefault="00CB2B02" w:rsidP="00CB2B02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sz w:val="28"/>
          <w:szCs w:val="28"/>
        </w:rPr>
      </w:pPr>
      <w:r w:rsidRPr="00A45946">
        <w:rPr>
          <w:sz w:val="28"/>
          <w:szCs w:val="28"/>
        </w:rPr>
        <w:t>Стандартно оборудованные кабинеты хими</w:t>
      </w:r>
      <w:r>
        <w:rPr>
          <w:sz w:val="28"/>
          <w:szCs w:val="28"/>
        </w:rPr>
        <w:t xml:space="preserve">и и биологии в образовательных учреждениях. </w:t>
      </w:r>
      <w:r w:rsidRPr="00A45946">
        <w:rPr>
          <w:sz w:val="28"/>
          <w:szCs w:val="28"/>
        </w:rPr>
        <w:t>Кабинеты соответствуют действующим санитарным и противопожарным нормам, а также требованиям техники безопасности п</w:t>
      </w:r>
      <w:r>
        <w:rPr>
          <w:sz w:val="28"/>
          <w:szCs w:val="28"/>
        </w:rPr>
        <w:t>ри проведении учебных и научно-</w:t>
      </w:r>
      <w:r w:rsidRPr="00A45946">
        <w:rPr>
          <w:sz w:val="28"/>
          <w:szCs w:val="28"/>
        </w:rPr>
        <w:t>производственных работ.</w:t>
      </w:r>
      <w:r>
        <w:rPr>
          <w:sz w:val="28"/>
          <w:szCs w:val="28"/>
        </w:rPr>
        <w:t xml:space="preserve"> Научно-образовательный центр «Химия молекул и материалов» с соответствующим оборудованием</w:t>
      </w:r>
      <w:r w:rsidRPr="00A45946">
        <w:rPr>
          <w:sz w:val="28"/>
          <w:szCs w:val="28"/>
        </w:rPr>
        <w:t>.</w:t>
      </w:r>
    </w:p>
    <w:p w:rsidR="00CB2B02" w:rsidRPr="00A45946" w:rsidRDefault="00CB2B02" w:rsidP="00CB2B02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sz w:val="28"/>
          <w:szCs w:val="28"/>
        </w:rPr>
      </w:pPr>
      <w:r w:rsidRPr="00A45946">
        <w:rPr>
          <w:sz w:val="28"/>
          <w:szCs w:val="28"/>
        </w:rPr>
        <w:t>Во время выполнения учебной (научно-исследовательская работа) практики обучающийся может использовать современную аппаратуру и средства обработки данных (компьютеры, вычислительные комплексы, разрабатывающие программы и пр.), которые находятся в соответствующей организации. Для обработки результатов учебной (научно-исследовательская работа) практики необходимы ноутбук или компьютер, видеопроектор, настенный экран, возможно использование интерактивной доски, компьютерного класса и др. оборудования. Желателен свободный доступ к сети «Интернет».</w:t>
      </w:r>
    </w:p>
    <w:p w:rsidR="00CB2B02" w:rsidRPr="004F18B8" w:rsidRDefault="00CB2B02" w:rsidP="00CB2B0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>Для защиты отчета по учебной (научно-исследовательская работа) практики могут использоваться:</w:t>
      </w:r>
    </w:p>
    <w:p w:rsidR="00CB2B02" w:rsidRPr="004F18B8" w:rsidRDefault="00CB2B02" w:rsidP="00CB2B0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>- учебная аудитория №</w:t>
      </w:r>
      <w:r>
        <w:rPr>
          <w:bCs/>
          <w:sz w:val="28"/>
          <w:szCs w:val="28"/>
          <w:lang w:eastAsia="ru-RU"/>
        </w:rPr>
        <w:t xml:space="preserve"> 103, 105</w:t>
      </w:r>
      <w:r w:rsidRPr="004F18B8">
        <w:rPr>
          <w:bCs/>
          <w:sz w:val="28"/>
          <w:szCs w:val="28"/>
          <w:lang w:eastAsia="ru-RU"/>
        </w:rPr>
        <w:t>;</w:t>
      </w:r>
    </w:p>
    <w:p w:rsidR="00CB2B02" w:rsidRPr="004F18B8" w:rsidRDefault="00CB2B02" w:rsidP="00CB2B0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>- персональные компьютеры с выходом в Интернет;</w:t>
      </w:r>
    </w:p>
    <w:p w:rsidR="00CB2B02" w:rsidRPr="004F18B8" w:rsidRDefault="00CB2B02" w:rsidP="00CB2B0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>- аудио- и видеооборудование;</w:t>
      </w:r>
    </w:p>
    <w:p w:rsidR="00CB2B02" w:rsidRPr="004F18B8" w:rsidRDefault="00CB2B02" w:rsidP="00CB2B0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lastRenderedPageBreak/>
        <w:t>- мультимедийные демонстрационные комплексы (экран, проектор и др.);</w:t>
      </w:r>
    </w:p>
    <w:p w:rsidR="00CB2B02" w:rsidRPr="004F18B8" w:rsidRDefault="00CB2B02" w:rsidP="00CB2B0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>- стенды, демонстрационные плакаты;</w:t>
      </w:r>
    </w:p>
    <w:p w:rsidR="00CB2B02" w:rsidRPr="004F18B8" w:rsidRDefault="00CB2B02" w:rsidP="00CB2B0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>- раздаточный материал и др.</w:t>
      </w:r>
    </w:p>
    <w:p w:rsidR="007017F5" w:rsidRPr="00CB2B02" w:rsidRDefault="007017F5" w:rsidP="00CB2B02"/>
    <w:sectPr w:rsidR="007017F5" w:rsidRPr="00CB2B02" w:rsidSect="004B0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17"/>
    <w:multiLevelType w:val="multilevel"/>
    <w:tmpl w:val="0000001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000027"/>
    <w:multiLevelType w:val="multilevel"/>
    <w:tmpl w:val="0000002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3">
    <w:nsid w:val="00000029"/>
    <w:multiLevelType w:val="multilevel"/>
    <w:tmpl w:val="0000002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4">
    <w:nsid w:val="1A560A09"/>
    <w:multiLevelType w:val="hybridMultilevel"/>
    <w:tmpl w:val="4AA65486"/>
    <w:lvl w:ilvl="0" w:tplc="A34E5B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2AC60C6"/>
    <w:multiLevelType w:val="hybridMultilevel"/>
    <w:tmpl w:val="9828D0D0"/>
    <w:lvl w:ilvl="0" w:tplc="A10611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7E1E23"/>
    <w:multiLevelType w:val="hybridMultilevel"/>
    <w:tmpl w:val="221020C2"/>
    <w:lvl w:ilvl="0" w:tplc="039E3F42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D3550C"/>
    <w:multiLevelType w:val="hybridMultilevel"/>
    <w:tmpl w:val="31A4AE8A"/>
    <w:lvl w:ilvl="0" w:tplc="EEEA21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8F67B6E"/>
    <w:multiLevelType w:val="hybridMultilevel"/>
    <w:tmpl w:val="D1B21E8E"/>
    <w:lvl w:ilvl="0" w:tplc="5360F4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3B9A5122"/>
    <w:multiLevelType w:val="hybridMultilevel"/>
    <w:tmpl w:val="147A1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084211"/>
    <w:multiLevelType w:val="hybridMultilevel"/>
    <w:tmpl w:val="B62EB7D4"/>
    <w:lvl w:ilvl="0" w:tplc="949A6C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3FA31CC8"/>
    <w:multiLevelType w:val="hybridMultilevel"/>
    <w:tmpl w:val="E9B688BA"/>
    <w:lvl w:ilvl="0" w:tplc="96DAC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1B3020E"/>
    <w:multiLevelType w:val="hybridMultilevel"/>
    <w:tmpl w:val="3CE0F200"/>
    <w:lvl w:ilvl="0" w:tplc="46FE05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544529FE"/>
    <w:multiLevelType w:val="hybridMultilevel"/>
    <w:tmpl w:val="D38E8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717143E8"/>
    <w:multiLevelType w:val="hybridMultilevel"/>
    <w:tmpl w:val="199CE648"/>
    <w:lvl w:ilvl="0" w:tplc="FC7A9C84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CB7D80"/>
    <w:multiLevelType w:val="hybridMultilevel"/>
    <w:tmpl w:val="C3146F0C"/>
    <w:lvl w:ilvl="0" w:tplc="F3AE03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8"/>
  </w:num>
  <w:num w:numId="3">
    <w:abstractNumId w:val="16"/>
  </w:num>
  <w:num w:numId="4">
    <w:abstractNumId w:val="15"/>
  </w:num>
  <w:num w:numId="5">
    <w:abstractNumId w:val="17"/>
  </w:num>
  <w:num w:numId="6">
    <w:abstractNumId w:val="2"/>
  </w:num>
  <w:num w:numId="7">
    <w:abstractNumId w:val="3"/>
  </w:num>
  <w:num w:numId="8">
    <w:abstractNumId w:val="1"/>
  </w:num>
  <w:num w:numId="9">
    <w:abstractNumId w:val="5"/>
  </w:num>
  <w:num w:numId="10">
    <w:abstractNumId w:val="12"/>
  </w:num>
  <w:num w:numId="11">
    <w:abstractNumId w:val="4"/>
  </w:num>
  <w:num w:numId="12">
    <w:abstractNumId w:val="18"/>
  </w:num>
  <w:num w:numId="13">
    <w:abstractNumId w:val="10"/>
  </w:num>
  <w:num w:numId="14">
    <w:abstractNumId w:val="14"/>
  </w:num>
  <w:num w:numId="15">
    <w:abstractNumId w:val="9"/>
  </w:num>
  <w:num w:numId="16">
    <w:abstractNumId w:val="11"/>
  </w:num>
  <w:num w:numId="17">
    <w:abstractNumId w:val="13"/>
  </w:num>
  <w:num w:numId="18">
    <w:abstractNumId w:val="7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35F4"/>
    <w:rsid w:val="00006BEF"/>
    <w:rsid w:val="00010E29"/>
    <w:rsid w:val="00014CCE"/>
    <w:rsid w:val="0001699B"/>
    <w:rsid w:val="0003506F"/>
    <w:rsid w:val="00060113"/>
    <w:rsid w:val="00075416"/>
    <w:rsid w:val="0008131F"/>
    <w:rsid w:val="00084F5A"/>
    <w:rsid w:val="00090D69"/>
    <w:rsid w:val="00093FDB"/>
    <w:rsid w:val="0009437D"/>
    <w:rsid w:val="000A7AB5"/>
    <w:rsid w:val="000E7DAA"/>
    <w:rsid w:val="000F1FDA"/>
    <w:rsid w:val="001122E9"/>
    <w:rsid w:val="00125DE5"/>
    <w:rsid w:val="00132104"/>
    <w:rsid w:val="00152C38"/>
    <w:rsid w:val="00157E7E"/>
    <w:rsid w:val="00160E18"/>
    <w:rsid w:val="001964E6"/>
    <w:rsid w:val="001A08A8"/>
    <w:rsid w:val="001A3BFE"/>
    <w:rsid w:val="002028E1"/>
    <w:rsid w:val="00211D46"/>
    <w:rsid w:val="0021632A"/>
    <w:rsid w:val="002228E5"/>
    <w:rsid w:val="002418D2"/>
    <w:rsid w:val="00241ADC"/>
    <w:rsid w:val="002505CD"/>
    <w:rsid w:val="00264709"/>
    <w:rsid w:val="002751C0"/>
    <w:rsid w:val="002766DB"/>
    <w:rsid w:val="002B522A"/>
    <w:rsid w:val="002C5615"/>
    <w:rsid w:val="003042B7"/>
    <w:rsid w:val="00320767"/>
    <w:rsid w:val="003279EA"/>
    <w:rsid w:val="00333991"/>
    <w:rsid w:val="00350D2D"/>
    <w:rsid w:val="00351BE4"/>
    <w:rsid w:val="00365F88"/>
    <w:rsid w:val="0037501F"/>
    <w:rsid w:val="003A20C0"/>
    <w:rsid w:val="003A4CCE"/>
    <w:rsid w:val="003B138B"/>
    <w:rsid w:val="003B4E9F"/>
    <w:rsid w:val="003C3E35"/>
    <w:rsid w:val="003C43E6"/>
    <w:rsid w:val="003C6DA2"/>
    <w:rsid w:val="003D052A"/>
    <w:rsid w:val="003D5579"/>
    <w:rsid w:val="003F31FB"/>
    <w:rsid w:val="003F375A"/>
    <w:rsid w:val="004247E7"/>
    <w:rsid w:val="00427E70"/>
    <w:rsid w:val="00440170"/>
    <w:rsid w:val="00440919"/>
    <w:rsid w:val="004B062E"/>
    <w:rsid w:val="004B7BE4"/>
    <w:rsid w:val="004D0157"/>
    <w:rsid w:val="004F18B8"/>
    <w:rsid w:val="00500604"/>
    <w:rsid w:val="00511387"/>
    <w:rsid w:val="00543D5A"/>
    <w:rsid w:val="005528FA"/>
    <w:rsid w:val="005601A9"/>
    <w:rsid w:val="0058412D"/>
    <w:rsid w:val="00590BA9"/>
    <w:rsid w:val="005B48FD"/>
    <w:rsid w:val="005C4039"/>
    <w:rsid w:val="005C7DAF"/>
    <w:rsid w:val="005D4759"/>
    <w:rsid w:val="005F42D2"/>
    <w:rsid w:val="005F751C"/>
    <w:rsid w:val="00602729"/>
    <w:rsid w:val="00604DEE"/>
    <w:rsid w:val="00643704"/>
    <w:rsid w:val="00643F19"/>
    <w:rsid w:val="00651AA8"/>
    <w:rsid w:val="00673483"/>
    <w:rsid w:val="006830C4"/>
    <w:rsid w:val="006C1A0E"/>
    <w:rsid w:val="006D26A6"/>
    <w:rsid w:val="007017F5"/>
    <w:rsid w:val="00722F06"/>
    <w:rsid w:val="00726D2A"/>
    <w:rsid w:val="00730605"/>
    <w:rsid w:val="00741D43"/>
    <w:rsid w:val="0074374C"/>
    <w:rsid w:val="00747BAD"/>
    <w:rsid w:val="0076061F"/>
    <w:rsid w:val="00765910"/>
    <w:rsid w:val="00771636"/>
    <w:rsid w:val="0078298B"/>
    <w:rsid w:val="00792771"/>
    <w:rsid w:val="00795762"/>
    <w:rsid w:val="007A0E3F"/>
    <w:rsid w:val="007B0D9C"/>
    <w:rsid w:val="00816F00"/>
    <w:rsid w:val="00833E30"/>
    <w:rsid w:val="00847E5C"/>
    <w:rsid w:val="00873EF4"/>
    <w:rsid w:val="008978AC"/>
    <w:rsid w:val="008B55EE"/>
    <w:rsid w:val="008D2465"/>
    <w:rsid w:val="008F7F1A"/>
    <w:rsid w:val="0092441A"/>
    <w:rsid w:val="00930A22"/>
    <w:rsid w:val="0095031C"/>
    <w:rsid w:val="00977408"/>
    <w:rsid w:val="009950B0"/>
    <w:rsid w:val="009B2A87"/>
    <w:rsid w:val="009D595E"/>
    <w:rsid w:val="009E2619"/>
    <w:rsid w:val="009E62D4"/>
    <w:rsid w:val="00A1159D"/>
    <w:rsid w:val="00A45946"/>
    <w:rsid w:val="00AB3E87"/>
    <w:rsid w:val="00AC0D54"/>
    <w:rsid w:val="00AC106E"/>
    <w:rsid w:val="00AC1BC3"/>
    <w:rsid w:val="00AC74BB"/>
    <w:rsid w:val="00AF5B44"/>
    <w:rsid w:val="00AF6B71"/>
    <w:rsid w:val="00B13A2E"/>
    <w:rsid w:val="00B365DA"/>
    <w:rsid w:val="00B42E58"/>
    <w:rsid w:val="00B44D5D"/>
    <w:rsid w:val="00B53738"/>
    <w:rsid w:val="00B551CF"/>
    <w:rsid w:val="00B6487D"/>
    <w:rsid w:val="00B708D7"/>
    <w:rsid w:val="00B90660"/>
    <w:rsid w:val="00B92CD8"/>
    <w:rsid w:val="00BA1124"/>
    <w:rsid w:val="00BA2163"/>
    <w:rsid w:val="00BA4363"/>
    <w:rsid w:val="00C024FD"/>
    <w:rsid w:val="00C02B09"/>
    <w:rsid w:val="00C40F56"/>
    <w:rsid w:val="00C523DB"/>
    <w:rsid w:val="00C65F0E"/>
    <w:rsid w:val="00C7148E"/>
    <w:rsid w:val="00CA2CD9"/>
    <w:rsid w:val="00CB2B02"/>
    <w:rsid w:val="00CB6750"/>
    <w:rsid w:val="00CC6075"/>
    <w:rsid w:val="00CD5261"/>
    <w:rsid w:val="00CE39B7"/>
    <w:rsid w:val="00CE53F9"/>
    <w:rsid w:val="00D076C7"/>
    <w:rsid w:val="00D53214"/>
    <w:rsid w:val="00D734D2"/>
    <w:rsid w:val="00D81602"/>
    <w:rsid w:val="00D90606"/>
    <w:rsid w:val="00D96436"/>
    <w:rsid w:val="00DA5F0B"/>
    <w:rsid w:val="00DB046F"/>
    <w:rsid w:val="00DC5258"/>
    <w:rsid w:val="00DD1052"/>
    <w:rsid w:val="00DD292C"/>
    <w:rsid w:val="00DD569E"/>
    <w:rsid w:val="00DE7E21"/>
    <w:rsid w:val="00E43CC0"/>
    <w:rsid w:val="00E458E5"/>
    <w:rsid w:val="00E562F2"/>
    <w:rsid w:val="00E8407C"/>
    <w:rsid w:val="00E96A4B"/>
    <w:rsid w:val="00EC42A2"/>
    <w:rsid w:val="00EC7B09"/>
    <w:rsid w:val="00EF3283"/>
    <w:rsid w:val="00EF3676"/>
    <w:rsid w:val="00F63EA1"/>
    <w:rsid w:val="00F87E0D"/>
    <w:rsid w:val="00FA180F"/>
    <w:rsid w:val="00FA44CA"/>
    <w:rsid w:val="00FB22DB"/>
    <w:rsid w:val="00FB4A09"/>
    <w:rsid w:val="00FC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3339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4">
    <w:name w:val="Абзац списка Знак"/>
    <w:link w:val="a3"/>
    <w:uiPriority w:val="34"/>
    <w:locked/>
    <w:rsid w:val="004F18B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">
    <w:name w:val="Основной текст (2)_"/>
    <w:basedOn w:val="a0"/>
    <w:link w:val="210"/>
    <w:uiPriority w:val="99"/>
    <w:rsid w:val="004F18B8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"/>
    <w:uiPriority w:val="99"/>
    <w:rsid w:val="004F18B8"/>
    <w:pPr>
      <w:widowControl w:val="0"/>
      <w:shd w:val="clear" w:color="auto" w:fill="FFFFFF"/>
      <w:suppressAutoHyphens w:val="0"/>
      <w:spacing w:line="240" w:lineRule="atLeast"/>
    </w:pPr>
    <w:rPr>
      <w:rFonts w:eastAsiaTheme="minorHAnsi"/>
      <w:sz w:val="28"/>
      <w:szCs w:val="28"/>
      <w:lang w:eastAsia="en-US"/>
    </w:rPr>
  </w:style>
  <w:style w:type="character" w:customStyle="1" w:styleId="8">
    <w:name w:val="Основной текст (8)_"/>
    <w:basedOn w:val="a0"/>
    <w:link w:val="80"/>
    <w:uiPriority w:val="99"/>
    <w:rsid w:val="001A3BFE"/>
    <w:rPr>
      <w:rFonts w:ascii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1A3BFE"/>
    <w:pPr>
      <w:widowControl w:val="0"/>
      <w:shd w:val="clear" w:color="auto" w:fill="FFFFFF"/>
      <w:suppressAutoHyphens w:val="0"/>
      <w:spacing w:line="322" w:lineRule="exact"/>
      <w:jc w:val="both"/>
    </w:pPr>
    <w:rPr>
      <w:rFonts w:eastAsiaTheme="minorHAnsi"/>
      <w:sz w:val="22"/>
      <w:szCs w:val="22"/>
      <w:lang w:eastAsia="en-US"/>
    </w:rPr>
  </w:style>
  <w:style w:type="character" w:styleId="a8">
    <w:name w:val="FollowedHyperlink"/>
    <w:basedOn w:val="a0"/>
    <w:uiPriority w:val="99"/>
    <w:semiHidden/>
    <w:unhideWhenUsed/>
    <w:rsid w:val="0095031C"/>
    <w:rPr>
      <w:color w:val="800080" w:themeColor="followedHyperlink"/>
      <w:u w:val="single"/>
    </w:rPr>
  </w:style>
  <w:style w:type="table" w:styleId="a9">
    <w:name w:val="Table Grid"/>
    <w:basedOn w:val="a1"/>
    <w:uiPriority w:val="59"/>
    <w:rsid w:val="00CB2B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3339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3339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4">
    <w:name w:val="Абзац списка Знак"/>
    <w:link w:val="a3"/>
    <w:uiPriority w:val="34"/>
    <w:locked/>
    <w:rsid w:val="004F18B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">
    <w:name w:val="Основной текст (2)_"/>
    <w:basedOn w:val="a0"/>
    <w:link w:val="210"/>
    <w:uiPriority w:val="99"/>
    <w:rsid w:val="004F18B8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"/>
    <w:uiPriority w:val="99"/>
    <w:rsid w:val="004F18B8"/>
    <w:pPr>
      <w:widowControl w:val="0"/>
      <w:shd w:val="clear" w:color="auto" w:fill="FFFFFF"/>
      <w:suppressAutoHyphens w:val="0"/>
      <w:spacing w:line="240" w:lineRule="atLeast"/>
    </w:pPr>
    <w:rPr>
      <w:rFonts w:eastAsiaTheme="minorHAnsi"/>
      <w:sz w:val="28"/>
      <w:szCs w:val="28"/>
      <w:lang w:eastAsia="en-US"/>
    </w:rPr>
  </w:style>
  <w:style w:type="character" w:customStyle="1" w:styleId="8">
    <w:name w:val="Основной текст (8)_"/>
    <w:basedOn w:val="a0"/>
    <w:link w:val="80"/>
    <w:uiPriority w:val="99"/>
    <w:rsid w:val="001A3BFE"/>
    <w:rPr>
      <w:rFonts w:ascii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1A3BFE"/>
    <w:pPr>
      <w:widowControl w:val="0"/>
      <w:shd w:val="clear" w:color="auto" w:fill="FFFFFF"/>
      <w:suppressAutoHyphens w:val="0"/>
      <w:spacing w:line="322" w:lineRule="exact"/>
      <w:jc w:val="both"/>
    </w:pPr>
    <w:rPr>
      <w:rFonts w:eastAsiaTheme="minorHAnsi"/>
      <w:sz w:val="22"/>
      <w:szCs w:val="22"/>
      <w:lang w:eastAsia="en-US"/>
    </w:rPr>
  </w:style>
  <w:style w:type="character" w:styleId="a8">
    <w:name w:val="FollowedHyperlink"/>
    <w:basedOn w:val="a0"/>
    <w:uiPriority w:val="99"/>
    <w:semiHidden/>
    <w:unhideWhenUsed/>
    <w:rsid w:val="0095031C"/>
    <w:rPr>
      <w:color w:val="800080" w:themeColor="followedHyperlink"/>
      <w:u w:val="single"/>
    </w:rPr>
  </w:style>
  <w:style w:type="table" w:styleId="a9">
    <w:name w:val="Table Grid"/>
    <w:basedOn w:val="a1"/>
    <w:uiPriority w:val="59"/>
    <w:rsid w:val="00CB2B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3339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biblioclub.ru/index.php?page=book&amp;id=273364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biblioclub.ru/index.php?page=book&amp;id=482856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258812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biblioclub.ru/index.php?page=book&amp;id=45078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50759" TargetMode="External"/><Relationship Id="rId14" Type="http://schemas.openxmlformats.org/officeDocument/2006/relationships/hyperlink" Target="http://biblioclub.ru/index.php?page=book&amp;id=4555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B80DD-69CD-4E36-AE66-DCDD59BD4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12</Pages>
  <Words>3182</Words>
  <Characters>18139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41</cp:revision>
  <cp:lastPrinted>2021-03-23T06:15:00Z</cp:lastPrinted>
  <dcterms:created xsi:type="dcterms:W3CDTF">2019-06-07T11:24:00Z</dcterms:created>
  <dcterms:modified xsi:type="dcterms:W3CDTF">2021-03-23T06:15:00Z</dcterms:modified>
</cp:coreProperties>
</file>